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F3" w:rsidRDefault="004932FA" w:rsidP="0028438E">
      <w:pPr>
        <w:ind w:left="3686"/>
        <w:rPr>
          <w:sz w:val="32"/>
          <w:szCs w:val="32"/>
        </w:rPr>
      </w:pPr>
      <w:r w:rsidRPr="004932FA">
        <w:rPr>
          <w:sz w:val="32"/>
          <w:szCs w:val="32"/>
        </w:rPr>
        <w:t>Unità di lavoro “IL LAVORO”</w:t>
      </w:r>
    </w:p>
    <w:p w:rsidR="004932FA" w:rsidRDefault="004932FA">
      <w:pPr>
        <w:rPr>
          <w:sz w:val="32"/>
          <w:szCs w:val="32"/>
        </w:rPr>
      </w:pPr>
    </w:p>
    <w:p w:rsidR="004932FA" w:rsidRDefault="004932FA">
      <w:pPr>
        <w:rPr>
          <w:sz w:val="32"/>
          <w:szCs w:val="32"/>
        </w:rPr>
      </w:pPr>
      <w:r>
        <w:rPr>
          <w:sz w:val="32"/>
          <w:szCs w:val="32"/>
        </w:rPr>
        <w:t>1) curriculum</w:t>
      </w:r>
    </w:p>
    <w:p w:rsidR="004932FA" w:rsidRDefault="004932FA">
      <w:pPr>
        <w:rPr>
          <w:sz w:val="32"/>
          <w:szCs w:val="32"/>
        </w:rPr>
      </w:pPr>
      <w:r>
        <w:rPr>
          <w:sz w:val="32"/>
          <w:szCs w:val="32"/>
        </w:rPr>
        <w:t xml:space="preserve"> conoscenze ed abilità:</w:t>
      </w:r>
    </w:p>
    <w:p w:rsidR="004932FA" w:rsidRDefault="004932FA">
      <w:pPr>
        <w:rPr>
          <w:sz w:val="32"/>
          <w:szCs w:val="32"/>
        </w:rPr>
      </w:pPr>
      <w:r>
        <w:rPr>
          <w:sz w:val="32"/>
          <w:szCs w:val="32"/>
        </w:rPr>
        <w:t>- compilazione semplice modulo con i propri dati anagrafici</w:t>
      </w:r>
    </w:p>
    <w:p w:rsidR="004932FA" w:rsidRDefault="004932FA">
      <w:pPr>
        <w:rPr>
          <w:sz w:val="32"/>
          <w:szCs w:val="32"/>
        </w:rPr>
      </w:pPr>
      <w:r>
        <w:rPr>
          <w:sz w:val="32"/>
          <w:szCs w:val="32"/>
        </w:rPr>
        <w:t>- conoscenza e lessico di semplici frasi</w:t>
      </w:r>
    </w:p>
    <w:p w:rsidR="004932FA" w:rsidRDefault="004932FA">
      <w:pPr>
        <w:rPr>
          <w:sz w:val="32"/>
          <w:szCs w:val="32"/>
        </w:rPr>
      </w:pPr>
      <w:r>
        <w:rPr>
          <w:sz w:val="32"/>
          <w:szCs w:val="32"/>
        </w:rPr>
        <w:t>- ubicazione uffici pubblici anagrafe e questura</w:t>
      </w:r>
    </w:p>
    <w:p w:rsidR="004932FA" w:rsidRDefault="004932FA" w:rsidP="004932FA">
      <w:pPr>
        <w:ind w:left="3828"/>
        <w:rPr>
          <w:sz w:val="32"/>
          <w:szCs w:val="32"/>
        </w:rPr>
      </w:pPr>
      <w:r>
        <w:rPr>
          <w:sz w:val="32"/>
          <w:szCs w:val="32"/>
        </w:rPr>
        <w:t xml:space="preserve">- esercizi di simulazione finti </w:t>
      </w:r>
      <w:proofErr w:type="spellStart"/>
      <w:r>
        <w:rPr>
          <w:sz w:val="32"/>
          <w:szCs w:val="32"/>
        </w:rPr>
        <w:t>curricula</w:t>
      </w:r>
      <w:proofErr w:type="spellEnd"/>
    </w:p>
    <w:p w:rsidR="004932FA" w:rsidRDefault="004932FA" w:rsidP="004932FA">
      <w:pPr>
        <w:ind w:left="3828"/>
        <w:rPr>
          <w:sz w:val="32"/>
          <w:szCs w:val="32"/>
        </w:rPr>
      </w:pPr>
      <w:r>
        <w:rPr>
          <w:sz w:val="32"/>
          <w:szCs w:val="32"/>
        </w:rPr>
        <w:t>- giochi di ruolo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2) utilizzo materiale autentico: Alto Adige e Bazar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conoscenze ed abilità: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- saper leggere annunci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- individuare le info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- conoscere la geografia locale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- mezzi di trasporti</w:t>
      </w:r>
    </w:p>
    <w:p w:rsidR="004932FA" w:rsidRDefault="004932FA" w:rsidP="004932FA">
      <w:pPr>
        <w:ind w:left="3686"/>
        <w:rPr>
          <w:sz w:val="32"/>
          <w:szCs w:val="32"/>
        </w:rPr>
      </w:pPr>
      <w:r>
        <w:rPr>
          <w:sz w:val="32"/>
          <w:szCs w:val="32"/>
        </w:rPr>
        <w:t>-tipi di esercizi domande a risposta chiusa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3) Ufficio del lavoro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conoscenza dei documenti necessari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capacità di sostenere il colloquio per accedere ai corsi professionali</w:t>
      </w:r>
    </w:p>
    <w:p w:rsidR="004932FA" w:rsidRDefault="004932FA" w:rsidP="004932FA">
      <w:pPr>
        <w:ind w:left="3686"/>
        <w:rPr>
          <w:sz w:val="32"/>
          <w:szCs w:val="32"/>
        </w:rPr>
      </w:pPr>
      <w:r>
        <w:rPr>
          <w:sz w:val="32"/>
          <w:szCs w:val="32"/>
        </w:rPr>
        <w:t>- tipi di esercizi : giochi di ruolo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4) cos’è il lavoro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etica del lavoro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il lavoro oltre lo stipendio</w:t>
      </w:r>
    </w:p>
    <w:p w:rsidR="004932FA" w:rsidRDefault="004932FA" w:rsidP="004932FA">
      <w:pPr>
        <w:rPr>
          <w:sz w:val="32"/>
          <w:szCs w:val="32"/>
        </w:rPr>
      </w:pPr>
      <w:r>
        <w:rPr>
          <w:sz w:val="32"/>
          <w:szCs w:val="32"/>
        </w:rPr>
        <w:t>lavoro per le donne</w:t>
      </w:r>
    </w:p>
    <w:p w:rsidR="004932FA" w:rsidRDefault="0028438E" w:rsidP="004932FA">
      <w:pPr>
        <w:ind w:left="3686"/>
        <w:rPr>
          <w:sz w:val="32"/>
          <w:szCs w:val="32"/>
        </w:rPr>
      </w:pPr>
      <w:r>
        <w:rPr>
          <w:sz w:val="32"/>
          <w:szCs w:val="32"/>
        </w:rPr>
        <w:t>- brain-storming</w:t>
      </w:r>
    </w:p>
    <w:p w:rsidR="004932FA" w:rsidRDefault="004932FA">
      <w:pPr>
        <w:rPr>
          <w:sz w:val="32"/>
          <w:szCs w:val="32"/>
        </w:rPr>
      </w:pPr>
    </w:p>
    <w:p w:rsidR="004932FA" w:rsidRPr="004932FA" w:rsidRDefault="004932FA">
      <w:pPr>
        <w:rPr>
          <w:sz w:val="32"/>
          <w:szCs w:val="32"/>
        </w:rPr>
      </w:pPr>
    </w:p>
    <w:sectPr w:rsidR="004932FA" w:rsidRPr="004932FA" w:rsidSect="000772DC">
      <w:pgSz w:w="11906" w:h="16838" w:code="9"/>
      <w:pgMar w:top="851" w:right="851" w:bottom="568" w:left="85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4932FA"/>
    <w:rsid w:val="000772DC"/>
    <w:rsid w:val="000C1722"/>
    <w:rsid w:val="00114184"/>
    <w:rsid w:val="001A0E2A"/>
    <w:rsid w:val="00214C63"/>
    <w:rsid w:val="00272E16"/>
    <w:rsid w:val="0028438E"/>
    <w:rsid w:val="00294BCB"/>
    <w:rsid w:val="002E1C49"/>
    <w:rsid w:val="002F3FE0"/>
    <w:rsid w:val="0031753D"/>
    <w:rsid w:val="003E59D4"/>
    <w:rsid w:val="00413398"/>
    <w:rsid w:val="004420BF"/>
    <w:rsid w:val="00464652"/>
    <w:rsid w:val="004932FA"/>
    <w:rsid w:val="004C1D65"/>
    <w:rsid w:val="004F07AB"/>
    <w:rsid w:val="00506AA9"/>
    <w:rsid w:val="005A2384"/>
    <w:rsid w:val="00624D50"/>
    <w:rsid w:val="0065525B"/>
    <w:rsid w:val="006E6D95"/>
    <w:rsid w:val="00723BAD"/>
    <w:rsid w:val="00752556"/>
    <w:rsid w:val="00786D57"/>
    <w:rsid w:val="007D7C03"/>
    <w:rsid w:val="007F0FE9"/>
    <w:rsid w:val="008211C3"/>
    <w:rsid w:val="009D570B"/>
    <w:rsid w:val="009F3F2E"/>
    <w:rsid w:val="00B964E5"/>
    <w:rsid w:val="00BA049E"/>
    <w:rsid w:val="00C0344A"/>
    <w:rsid w:val="00C62C5B"/>
    <w:rsid w:val="00CC7FDB"/>
    <w:rsid w:val="00D0207C"/>
    <w:rsid w:val="00D2173B"/>
    <w:rsid w:val="00D247F2"/>
    <w:rsid w:val="00D6776E"/>
    <w:rsid w:val="00D875D9"/>
    <w:rsid w:val="00D951F3"/>
    <w:rsid w:val="00E07CE5"/>
    <w:rsid w:val="00E37FC8"/>
    <w:rsid w:val="00E605AF"/>
    <w:rsid w:val="00E75D99"/>
    <w:rsid w:val="00E81233"/>
    <w:rsid w:val="00EB2FBE"/>
    <w:rsid w:val="00F04491"/>
    <w:rsid w:val="00F140A4"/>
    <w:rsid w:val="00F66EC8"/>
    <w:rsid w:val="00F84A9F"/>
    <w:rsid w:val="00FF0B1A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1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5</cp:revision>
  <dcterms:created xsi:type="dcterms:W3CDTF">2017-03-18T15:02:00Z</dcterms:created>
  <dcterms:modified xsi:type="dcterms:W3CDTF">2017-03-18T15:40:00Z</dcterms:modified>
</cp:coreProperties>
</file>