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C1CBC" w14:textId="116428B9" w:rsidR="00E04C9A" w:rsidRPr="00E11A75" w:rsidRDefault="007C123E" w:rsidP="00E8305E">
      <w:pPr>
        <w:jc w:val="right"/>
        <w:rPr>
          <w:rFonts w:asciiTheme="minorHAnsi" w:hAnsiTheme="minorHAnsi" w:cs="Arial"/>
          <w:b/>
          <w:bCs/>
          <w:sz w:val="32"/>
          <w:szCs w:val="32"/>
          <w:lang w:val="de-DE"/>
        </w:rPr>
      </w:pPr>
      <w:r w:rsidRPr="005C3921">
        <w:rPr>
          <w:rFonts w:ascii="Avenir Next LT Pro" w:hAnsi="Avenir Next LT Pro"/>
          <w:iCs/>
          <w:noProof/>
          <w:color w:val="4472C4" w:themeColor="accent1"/>
          <w:sz w:val="20"/>
          <w:szCs w:val="20"/>
          <w:highlight w:val="yellow"/>
        </w:rPr>
        <w:drawing>
          <wp:anchor distT="0" distB="0" distL="114300" distR="114300" simplePos="0" relativeHeight="251659264" behindDoc="0" locked="0" layoutInCell="1" allowOverlap="1" wp14:anchorId="70900C21" wp14:editId="286076E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400300" cy="1171231"/>
            <wp:effectExtent l="0" t="0" r="0" b="0"/>
            <wp:wrapNone/>
            <wp:docPr id="199" name="Immagin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171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ABA">
        <w:rPr>
          <w:rFonts w:asciiTheme="minorHAnsi" w:hAnsiTheme="minorHAnsi"/>
          <w:color w:val="4472C4" w:themeColor="accent1"/>
          <w:sz w:val="20"/>
          <w:szCs w:val="20"/>
          <w:lang w:val="de-DE"/>
        </w:rPr>
        <w:t>04</w:t>
      </w:r>
      <w:r w:rsidR="00E8305E" w:rsidRPr="005C3921">
        <w:rPr>
          <w:rFonts w:asciiTheme="minorHAnsi" w:hAnsiTheme="minorHAnsi"/>
          <w:color w:val="4472C4" w:themeColor="accent1"/>
          <w:sz w:val="20"/>
          <w:szCs w:val="20"/>
          <w:lang w:val="de-DE"/>
        </w:rPr>
        <w:t>/202</w:t>
      </w:r>
      <w:r w:rsidR="00AA3ABA">
        <w:rPr>
          <w:rFonts w:asciiTheme="minorHAnsi" w:hAnsiTheme="minorHAnsi"/>
          <w:color w:val="4472C4" w:themeColor="accent1"/>
          <w:sz w:val="20"/>
          <w:szCs w:val="20"/>
          <w:lang w:val="de-DE"/>
        </w:rPr>
        <w:t>4</w:t>
      </w:r>
    </w:p>
    <w:p w14:paraId="53C73C2D" w14:textId="49D87DEF" w:rsidR="00E04C9A" w:rsidRPr="00E11A75" w:rsidRDefault="00E04C9A">
      <w:pPr>
        <w:jc w:val="center"/>
        <w:rPr>
          <w:rFonts w:asciiTheme="minorHAnsi" w:hAnsiTheme="minorHAnsi" w:cs="Arial"/>
          <w:b/>
          <w:bCs/>
          <w:sz w:val="32"/>
          <w:szCs w:val="32"/>
          <w:lang w:val="de-DE"/>
        </w:rPr>
      </w:pPr>
    </w:p>
    <w:p w14:paraId="1D5C690F" w14:textId="23B34DAF" w:rsidR="00E04C9A" w:rsidRPr="00E11A75" w:rsidRDefault="00E04C9A">
      <w:pPr>
        <w:jc w:val="center"/>
        <w:rPr>
          <w:rFonts w:asciiTheme="minorHAnsi" w:hAnsiTheme="minorHAnsi" w:cs="Arial"/>
          <w:b/>
          <w:bCs/>
          <w:sz w:val="32"/>
          <w:szCs w:val="32"/>
          <w:lang w:val="de-DE"/>
        </w:rPr>
      </w:pPr>
    </w:p>
    <w:p w14:paraId="7D372EB3" w14:textId="4D299AA7" w:rsidR="00A42E03" w:rsidRPr="00E11A75" w:rsidRDefault="00A42E03">
      <w:pPr>
        <w:jc w:val="center"/>
        <w:rPr>
          <w:rFonts w:asciiTheme="minorHAnsi" w:hAnsiTheme="minorHAnsi" w:cs="Arial"/>
          <w:b/>
          <w:bCs/>
          <w:sz w:val="32"/>
          <w:szCs w:val="32"/>
          <w:lang w:val="de-DE"/>
        </w:rPr>
      </w:pPr>
    </w:p>
    <w:p w14:paraId="49078974" w14:textId="77777777" w:rsidR="002E2A4D" w:rsidRPr="00E11A75" w:rsidRDefault="002E2A4D" w:rsidP="00A42E03">
      <w:pPr>
        <w:jc w:val="center"/>
        <w:rPr>
          <w:rFonts w:asciiTheme="minorHAnsi" w:hAnsiTheme="minorHAnsi" w:cs="Arial"/>
          <w:b/>
          <w:bCs/>
          <w:color w:val="003366"/>
          <w:sz w:val="36"/>
          <w:szCs w:val="36"/>
          <w:lang w:val="de-DE"/>
        </w:rPr>
      </w:pPr>
    </w:p>
    <w:p w14:paraId="43E57B81" w14:textId="77777777" w:rsidR="00E8305E" w:rsidRPr="005C3921" w:rsidRDefault="00E8305E" w:rsidP="00E8305E">
      <w:pPr>
        <w:jc w:val="center"/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de-DE"/>
        </w:rPr>
      </w:pPr>
      <w:proofErr w:type="spellStart"/>
      <w:r w:rsidRPr="005C3921"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de-DE"/>
        </w:rPr>
        <w:t>Novità</w:t>
      </w:r>
      <w:proofErr w:type="spellEnd"/>
      <w:r w:rsidRPr="005C3921"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de-DE"/>
        </w:rPr>
        <w:t xml:space="preserve"> del </w:t>
      </w:r>
      <w:proofErr w:type="spellStart"/>
      <w:r w:rsidRPr="005C3921"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de-DE"/>
        </w:rPr>
        <w:t>mese</w:t>
      </w:r>
      <w:proofErr w:type="spellEnd"/>
    </w:p>
    <w:p w14:paraId="55BFDE27" w14:textId="77777777" w:rsidR="00E8305E" w:rsidRPr="005C3921" w:rsidRDefault="00E8305E" w:rsidP="00E8305E">
      <w:pPr>
        <w:jc w:val="center"/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de-DE"/>
        </w:rPr>
      </w:pPr>
      <w:r w:rsidRPr="005C3921"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de-DE"/>
        </w:rPr>
        <w:t>Neuigkeiten des Monats</w:t>
      </w:r>
    </w:p>
    <w:p w14:paraId="3CBA5349" w14:textId="77777777" w:rsidR="00E8305E" w:rsidRPr="005C3921" w:rsidRDefault="00E8305E" w:rsidP="00E8305E">
      <w:pPr>
        <w:jc w:val="center"/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de-DE"/>
        </w:rPr>
      </w:pPr>
      <w:r w:rsidRPr="005C3921"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de-DE"/>
        </w:rPr>
        <w:t xml:space="preserve">Monthly </w:t>
      </w:r>
      <w:proofErr w:type="spellStart"/>
      <w:r w:rsidRPr="005C3921"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de-DE"/>
        </w:rPr>
        <w:t>new</w:t>
      </w:r>
      <w:proofErr w:type="spellEnd"/>
      <w:r w:rsidRPr="005C3921"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de-DE"/>
        </w:rPr>
        <w:t xml:space="preserve"> </w:t>
      </w:r>
      <w:proofErr w:type="spellStart"/>
      <w:r w:rsidRPr="005C3921"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de-DE"/>
        </w:rPr>
        <w:t>acquisitions</w:t>
      </w:r>
      <w:bookmarkStart w:id="0" w:name="_Hlk20142700"/>
      <w:bookmarkEnd w:id="0"/>
      <w:proofErr w:type="spellEnd"/>
    </w:p>
    <w:p w14:paraId="3EC12549" w14:textId="77777777" w:rsidR="00E04C9A" w:rsidRPr="00E11A75" w:rsidRDefault="00E04C9A">
      <w:pPr>
        <w:jc w:val="center"/>
        <w:rPr>
          <w:rFonts w:asciiTheme="minorHAnsi" w:hAnsiTheme="minorHAnsi"/>
          <w:lang w:val="de-DE"/>
        </w:rPr>
      </w:pPr>
    </w:p>
    <w:p w14:paraId="12C02B54" w14:textId="77777777" w:rsidR="00E04C9A" w:rsidRPr="00E11A75" w:rsidRDefault="00E04C9A">
      <w:pPr>
        <w:rPr>
          <w:rFonts w:asciiTheme="minorHAnsi" w:hAnsiTheme="minorHAnsi"/>
          <w:lang w:val="de-DE"/>
        </w:rPr>
      </w:pPr>
    </w:p>
    <w:p w14:paraId="76359FB6" w14:textId="1BC49B81" w:rsidR="00E04C9A" w:rsidRPr="00F42E87" w:rsidRDefault="002B66FE" w:rsidP="00B77877">
      <w:pPr>
        <w:spacing w:line="360" w:lineRule="auto"/>
        <w:rPr>
          <w:rFonts w:asciiTheme="minorHAnsi" w:hAnsiTheme="minorHAnsi" w:cs="Arial"/>
          <w:b/>
          <w:bCs/>
          <w:color w:val="003366"/>
          <w:sz w:val="36"/>
          <w:szCs w:val="36"/>
          <w:lang w:val="de-DE"/>
        </w:rPr>
      </w:pPr>
      <w:r w:rsidRPr="00A91E5B"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de-DE"/>
        </w:rPr>
        <w:t>DEUTSCH</w:t>
      </w:r>
    </w:p>
    <w:p w14:paraId="023CF518" w14:textId="07C73379" w:rsidR="00E04C9A" w:rsidRDefault="002B66FE" w:rsidP="00B77877">
      <w:pPr>
        <w:spacing w:line="360" w:lineRule="auto"/>
        <w:rPr>
          <w:rFonts w:ascii="Calibri" w:hAnsi="Calibri" w:cs="Arial"/>
          <w:b/>
          <w:bCs/>
          <w:color w:val="FF6600"/>
          <w:sz w:val="26"/>
          <w:szCs w:val="26"/>
          <w:lang w:val="de-DE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>Grammatik und Wörterbücher</w:t>
      </w:r>
    </w:p>
    <w:p w14:paraId="000E4D4D" w14:textId="5453FD77" w:rsidR="006D20FB" w:rsidRDefault="006D20FB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 w:rsidRPr="006D20FB">
        <w:rPr>
          <w:rFonts w:ascii="Calibri" w:hAnsi="Calibri" w:cs="Arial"/>
          <w:sz w:val="20"/>
          <w:szCs w:val="20"/>
          <w:lang w:val="de-DE"/>
        </w:rPr>
        <w:t xml:space="preserve">Feste Wortverbindungen des Deutschen. </w:t>
      </w:r>
      <w:proofErr w:type="spellStart"/>
      <w:r w:rsidRPr="006D20FB">
        <w:rPr>
          <w:rFonts w:ascii="Calibri" w:hAnsi="Calibri" w:cs="Arial"/>
          <w:sz w:val="20"/>
          <w:szCs w:val="20"/>
          <w:lang w:val="de-DE"/>
        </w:rPr>
        <w:t>Kollokationenwörterbuch</w:t>
      </w:r>
      <w:proofErr w:type="spellEnd"/>
      <w:r w:rsidRPr="006D20FB">
        <w:rPr>
          <w:rFonts w:ascii="Calibri" w:hAnsi="Calibri" w:cs="Arial"/>
          <w:sz w:val="20"/>
          <w:szCs w:val="20"/>
          <w:lang w:val="de-DE"/>
        </w:rPr>
        <w:t xml:space="preserve"> für den Alltag</w:t>
      </w:r>
      <w:r>
        <w:rPr>
          <w:rFonts w:ascii="Calibri" w:hAnsi="Calibri" w:cs="Arial"/>
          <w:sz w:val="20"/>
          <w:szCs w:val="20"/>
          <w:lang w:val="de-DE"/>
        </w:rPr>
        <w:t xml:space="preserve"> – Annelies H</w:t>
      </w:r>
      <w:r>
        <w:rPr>
          <w:rFonts w:ascii="Calibri" w:hAnsi="Calibri" w:cs="Calibri"/>
          <w:sz w:val="20"/>
          <w:szCs w:val="20"/>
          <w:lang w:val="de-DE"/>
        </w:rPr>
        <w:t>ä</w:t>
      </w:r>
      <w:r>
        <w:rPr>
          <w:rFonts w:ascii="Calibri" w:hAnsi="Calibri" w:cs="Arial"/>
          <w:sz w:val="20"/>
          <w:szCs w:val="20"/>
          <w:lang w:val="de-DE"/>
        </w:rPr>
        <w:t xml:space="preserve">cki </w:t>
      </w:r>
      <w:proofErr w:type="spellStart"/>
      <w:r>
        <w:rPr>
          <w:rFonts w:ascii="Calibri" w:hAnsi="Calibri" w:cs="Arial"/>
          <w:sz w:val="20"/>
          <w:szCs w:val="20"/>
          <w:lang w:val="de-DE"/>
        </w:rPr>
        <w:t>Buhofer</w:t>
      </w:r>
      <w:proofErr w:type="spellEnd"/>
      <w:r>
        <w:rPr>
          <w:rFonts w:ascii="Calibri" w:hAnsi="Calibri" w:cs="Arial"/>
          <w:sz w:val="20"/>
          <w:szCs w:val="20"/>
          <w:lang w:val="de-DE"/>
        </w:rPr>
        <w:t xml:space="preserve"> u.a.</w:t>
      </w:r>
    </w:p>
    <w:p w14:paraId="352FA1D0" w14:textId="77777777" w:rsidR="006D20FB" w:rsidRPr="006D20FB" w:rsidRDefault="006D20FB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</w:p>
    <w:p w14:paraId="04FCFEE1" w14:textId="400BB3C7" w:rsidR="00E04C9A" w:rsidRDefault="002B66FE" w:rsidP="00B77877">
      <w:pPr>
        <w:spacing w:line="360" w:lineRule="auto"/>
        <w:rPr>
          <w:rFonts w:ascii="Calibri" w:hAnsi="Calibri" w:cs="Arial"/>
          <w:b/>
          <w:bCs/>
          <w:color w:val="FF6600"/>
          <w:sz w:val="26"/>
          <w:szCs w:val="26"/>
          <w:lang w:val="de-DE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>Literatur</w:t>
      </w:r>
    </w:p>
    <w:p w14:paraId="1BFCBE86" w14:textId="7D8A3571" w:rsidR="00B63C9B" w:rsidRDefault="00B63C9B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 w:rsidRPr="00B63C9B">
        <w:rPr>
          <w:rFonts w:ascii="Calibri" w:hAnsi="Calibri" w:cs="Arial"/>
          <w:sz w:val="20"/>
          <w:szCs w:val="20"/>
          <w:lang w:val="de-DE"/>
        </w:rPr>
        <w:t xml:space="preserve">Aus der Zeit Gefallen. Mein Besuch bei den </w:t>
      </w:r>
      <w:proofErr w:type="spellStart"/>
      <w:r w:rsidRPr="00B63C9B">
        <w:rPr>
          <w:rFonts w:ascii="Calibri" w:hAnsi="Calibri" w:cs="Arial"/>
          <w:sz w:val="20"/>
          <w:szCs w:val="20"/>
          <w:lang w:val="de-DE"/>
        </w:rPr>
        <w:t>Hutterern</w:t>
      </w:r>
      <w:proofErr w:type="spellEnd"/>
      <w:r w:rsidRPr="00B63C9B">
        <w:rPr>
          <w:rFonts w:ascii="Calibri" w:hAnsi="Calibri" w:cs="Arial"/>
          <w:sz w:val="20"/>
          <w:szCs w:val="20"/>
          <w:lang w:val="de-DE"/>
        </w:rPr>
        <w:t xml:space="preserve"> in Nordamerika</w:t>
      </w:r>
      <w:r>
        <w:rPr>
          <w:rFonts w:ascii="Calibri" w:hAnsi="Calibri" w:cs="Arial"/>
          <w:sz w:val="20"/>
          <w:szCs w:val="20"/>
          <w:lang w:val="de-DE"/>
        </w:rPr>
        <w:t xml:space="preserve"> – Helmut Luther</w:t>
      </w:r>
    </w:p>
    <w:p w14:paraId="3A313AF8" w14:textId="2DA2720F" w:rsidR="00B63C9B" w:rsidRDefault="00B63C9B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 w:rsidRPr="00B63C9B">
        <w:rPr>
          <w:rFonts w:ascii="Calibri" w:hAnsi="Calibri" w:cs="Arial"/>
          <w:sz w:val="20"/>
          <w:szCs w:val="20"/>
          <w:lang w:val="de-DE"/>
        </w:rPr>
        <w:t>Fr</w:t>
      </w:r>
      <w:r w:rsidRPr="00B63C9B">
        <w:rPr>
          <w:rFonts w:ascii="Calibri" w:hAnsi="Calibri" w:cs="Calibri"/>
          <w:sz w:val="20"/>
          <w:szCs w:val="20"/>
          <w:lang w:val="de-DE"/>
        </w:rPr>
        <w:t>ä</w:t>
      </w:r>
      <w:r w:rsidRPr="00B63C9B">
        <w:rPr>
          <w:rFonts w:ascii="Calibri" w:hAnsi="Calibri" w:cs="Arial"/>
          <w:sz w:val="20"/>
          <w:szCs w:val="20"/>
          <w:lang w:val="de-DE"/>
        </w:rPr>
        <w:t>ulein bitte zahlen. S</w:t>
      </w:r>
      <w:r w:rsidRPr="00B63C9B">
        <w:rPr>
          <w:rFonts w:ascii="Calibri" w:hAnsi="Calibri" w:cs="Calibri"/>
          <w:sz w:val="20"/>
          <w:szCs w:val="20"/>
          <w:lang w:val="de-DE"/>
        </w:rPr>
        <w:t>ü</w:t>
      </w:r>
      <w:r w:rsidRPr="00B63C9B">
        <w:rPr>
          <w:rFonts w:ascii="Calibri" w:hAnsi="Calibri" w:cs="Arial"/>
          <w:sz w:val="20"/>
          <w:szCs w:val="20"/>
          <w:lang w:val="de-DE"/>
        </w:rPr>
        <w:t>dtirolerinnen a</w:t>
      </w:r>
      <w:r>
        <w:rPr>
          <w:rFonts w:ascii="Calibri" w:hAnsi="Calibri" w:cs="Arial"/>
          <w:sz w:val="20"/>
          <w:szCs w:val="20"/>
          <w:lang w:val="de-DE"/>
        </w:rPr>
        <w:t xml:space="preserve">us dem Gastgewerbe erinnern sich – Sigrid Mahlknecht Ebner, Katharina </w:t>
      </w:r>
      <w:proofErr w:type="spellStart"/>
      <w:r>
        <w:rPr>
          <w:rFonts w:ascii="Calibri" w:hAnsi="Calibri" w:cs="Arial"/>
          <w:sz w:val="20"/>
          <w:szCs w:val="20"/>
          <w:lang w:val="de-DE"/>
        </w:rPr>
        <w:t>Weiss</w:t>
      </w:r>
      <w:proofErr w:type="spellEnd"/>
    </w:p>
    <w:p w14:paraId="4BFE6FF5" w14:textId="6F9A027F" w:rsidR="00B63C9B" w:rsidRDefault="00F7052D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>
        <w:rPr>
          <w:rFonts w:ascii="Calibri" w:hAnsi="Calibri" w:cs="Arial"/>
          <w:sz w:val="20"/>
          <w:szCs w:val="20"/>
          <w:lang w:val="de-DE"/>
        </w:rPr>
        <w:t>Der Baron. Dritter Fall f</w:t>
      </w:r>
      <w:r>
        <w:rPr>
          <w:rFonts w:ascii="Calibri" w:hAnsi="Calibri" w:cs="Calibri"/>
          <w:sz w:val="20"/>
          <w:szCs w:val="20"/>
          <w:lang w:val="de-DE"/>
        </w:rPr>
        <w:t>ü</w:t>
      </w:r>
      <w:r>
        <w:rPr>
          <w:rFonts w:ascii="Calibri" w:hAnsi="Calibri" w:cs="Arial"/>
          <w:sz w:val="20"/>
          <w:szCs w:val="20"/>
          <w:lang w:val="de-DE"/>
        </w:rPr>
        <w:t xml:space="preserve">r Farner und </w:t>
      </w:r>
      <w:proofErr w:type="spellStart"/>
      <w:r>
        <w:rPr>
          <w:rFonts w:ascii="Calibri" w:hAnsi="Calibri" w:cs="Arial"/>
          <w:sz w:val="20"/>
          <w:szCs w:val="20"/>
          <w:lang w:val="de-DE"/>
        </w:rPr>
        <w:t>Terranostra</w:t>
      </w:r>
      <w:proofErr w:type="spellEnd"/>
      <w:r>
        <w:rPr>
          <w:rFonts w:ascii="Calibri" w:hAnsi="Calibri" w:cs="Arial"/>
          <w:sz w:val="20"/>
          <w:szCs w:val="20"/>
          <w:lang w:val="de-DE"/>
        </w:rPr>
        <w:t>. Der Meran-Krimi – Siegfried Schneider</w:t>
      </w:r>
    </w:p>
    <w:p w14:paraId="025EC6EA" w14:textId="7CBE03C9" w:rsidR="00D82894" w:rsidRDefault="00D82894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>
        <w:rPr>
          <w:rFonts w:ascii="Calibri" w:hAnsi="Calibri" w:cs="Arial"/>
          <w:sz w:val="20"/>
          <w:szCs w:val="20"/>
          <w:lang w:val="de-DE"/>
        </w:rPr>
        <w:t>Mein langer Weg zum Gl</w:t>
      </w:r>
      <w:r>
        <w:rPr>
          <w:rFonts w:ascii="Calibri" w:hAnsi="Calibri" w:cs="Calibri"/>
          <w:sz w:val="20"/>
          <w:szCs w:val="20"/>
          <w:lang w:val="de-DE"/>
        </w:rPr>
        <w:t>ü</w:t>
      </w:r>
      <w:r>
        <w:rPr>
          <w:rFonts w:ascii="Calibri" w:hAnsi="Calibri" w:cs="Arial"/>
          <w:sz w:val="20"/>
          <w:szCs w:val="20"/>
          <w:lang w:val="de-DE"/>
        </w:rPr>
        <w:t>ck. Eine Frauenbiografie – Josephine Runggaldier</w:t>
      </w:r>
    </w:p>
    <w:p w14:paraId="634F633A" w14:textId="77777777" w:rsidR="000365BF" w:rsidRDefault="000365BF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</w:p>
    <w:p w14:paraId="4F18D653" w14:textId="3FB8BD53" w:rsidR="000365BF" w:rsidRDefault="000365BF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>
        <w:rPr>
          <w:rFonts w:ascii="Calibri" w:hAnsi="Calibri" w:cs="Arial"/>
          <w:noProof/>
          <w:sz w:val="20"/>
          <w:szCs w:val="20"/>
          <w:lang w:val="de-DE"/>
        </w:rPr>
        <w:drawing>
          <wp:inline distT="0" distB="0" distL="0" distR="0" wp14:anchorId="2710DE3D" wp14:editId="00C26AF0">
            <wp:extent cx="787942" cy="115225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03" cy="116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 w:val="20"/>
          <w:szCs w:val="20"/>
          <w:lang w:val="de-DE"/>
        </w:rPr>
        <w:t xml:space="preserve">   </w:t>
      </w:r>
      <w:r>
        <w:rPr>
          <w:rFonts w:ascii="Calibri" w:hAnsi="Calibri" w:cs="Arial"/>
          <w:noProof/>
          <w:sz w:val="20"/>
          <w:szCs w:val="20"/>
          <w:lang w:val="de-DE"/>
        </w:rPr>
        <w:drawing>
          <wp:inline distT="0" distB="0" distL="0" distR="0" wp14:anchorId="6E5F5FB5" wp14:editId="515981C3">
            <wp:extent cx="762000" cy="1167167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13" cy="118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 w:val="20"/>
          <w:szCs w:val="20"/>
          <w:lang w:val="de-DE"/>
        </w:rPr>
        <w:t xml:space="preserve">   </w:t>
      </w:r>
      <w:r>
        <w:rPr>
          <w:rFonts w:ascii="Calibri" w:hAnsi="Calibri" w:cs="Arial"/>
          <w:noProof/>
          <w:sz w:val="20"/>
          <w:szCs w:val="20"/>
          <w:lang w:val="de-DE"/>
        </w:rPr>
        <w:drawing>
          <wp:inline distT="0" distB="0" distL="0" distR="0" wp14:anchorId="447C6AB4" wp14:editId="598152FC">
            <wp:extent cx="741997" cy="1154218"/>
            <wp:effectExtent l="0" t="0" r="127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34" cy="11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 w:val="20"/>
          <w:szCs w:val="20"/>
          <w:lang w:val="de-DE"/>
        </w:rPr>
        <w:t xml:space="preserve">   </w:t>
      </w:r>
      <w:r>
        <w:rPr>
          <w:rFonts w:ascii="Calibri" w:hAnsi="Calibri" w:cs="Arial"/>
          <w:noProof/>
          <w:sz w:val="20"/>
          <w:szCs w:val="20"/>
          <w:lang w:val="de-DE"/>
        </w:rPr>
        <w:drawing>
          <wp:inline distT="0" distB="0" distL="0" distR="0" wp14:anchorId="59862186" wp14:editId="79EECED2">
            <wp:extent cx="738291" cy="1149985"/>
            <wp:effectExtent l="0" t="0" r="508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8" cy="116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A604" w14:textId="77777777" w:rsidR="000365BF" w:rsidRDefault="000365BF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</w:p>
    <w:p w14:paraId="35EF2098" w14:textId="77777777" w:rsidR="000365BF" w:rsidRDefault="000365BF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</w:p>
    <w:p w14:paraId="64B4C13F" w14:textId="3BFD2E52" w:rsidR="00AA3ABA" w:rsidRPr="00B63C9B" w:rsidRDefault="00AA3ABA" w:rsidP="00B77877">
      <w:pPr>
        <w:spacing w:line="360" w:lineRule="auto"/>
        <w:rPr>
          <w:rFonts w:asciiTheme="minorHAnsi" w:hAnsiTheme="minorHAnsi" w:cs="Arial"/>
          <w:b/>
          <w:bCs/>
          <w:color w:val="FF6600"/>
          <w:sz w:val="26"/>
          <w:szCs w:val="26"/>
          <w:lang w:val="de-DE"/>
        </w:rPr>
      </w:pPr>
      <w:r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br/>
      </w:r>
      <w:r w:rsidRPr="00AA3ABA"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 xml:space="preserve">Comics und </w:t>
      </w:r>
      <w:proofErr w:type="spellStart"/>
      <w:r w:rsidRPr="00AA3ABA"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>graphic</w:t>
      </w:r>
      <w:proofErr w:type="spellEnd"/>
      <w:r w:rsidRPr="00AA3ABA"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 xml:space="preserve"> </w:t>
      </w:r>
      <w:proofErr w:type="spellStart"/>
      <w:r w:rsidRPr="00AA3ABA"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>novel</w:t>
      </w:r>
      <w:r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>s</w:t>
      </w:r>
      <w:proofErr w:type="spellEnd"/>
      <w:r>
        <w:rPr>
          <w:rFonts w:ascii="Calibri" w:hAnsi="Calibri" w:cs="Arial"/>
          <w:sz w:val="20"/>
          <w:szCs w:val="20"/>
          <w:lang w:val="de-DE"/>
        </w:rPr>
        <w:br/>
      </w:r>
      <w:r w:rsidRPr="00AA3ABA">
        <w:rPr>
          <w:rFonts w:ascii="Calibri" w:hAnsi="Calibri" w:cs="Arial"/>
          <w:sz w:val="20"/>
          <w:szCs w:val="20"/>
          <w:lang w:val="de-DE"/>
        </w:rPr>
        <w:t>Mira #freunde #zahnspange #kleineschwester</w:t>
      </w:r>
      <w:r>
        <w:rPr>
          <w:rFonts w:ascii="Calibri" w:hAnsi="Calibri" w:cs="Arial"/>
          <w:sz w:val="20"/>
          <w:szCs w:val="20"/>
          <w:lang w:val="de-DE"/>
        </w:rPr>
        <w:t xml:space="preserve"> – Franziska Gehm, Sabine </w:t>
      </w:r>
      <w:proofErr w:type="spellStart"/>
      <w:r>
        <w:rPr>
          <w:rFonts w:ascii="Calibri" w:hAnsi="Calibri" w:cs="Arial"/>
          <w:sz w:val="20"/>
          <w:szCs w:val="20"/>
          <w:lang w:val="de-DE"/>
        </w:rPr>
        <w:t>Lemire</w:t>
      </w:r>
      <w:proofErr w:type="spellEnd"/>
      <w:r>
        <w:rPr>
          <w:rFonts w:ascii="Calibri" w:hAnsi="Calibri" w:cs="Arial"/>
          <w:sz w:val="20"/>
          <w:szCs w:val="20"/>
          <w:lang w:val="de-DE"/>
        </w:rPr>
        <w:t xml:space="preserve">, Rasmus </w:t>
      </w:r>
      <w:proofErr w:type="spellStart"/>
      <w:r>
        <w:rPr>
          <w:rFonts w:ascii="Calibri" w:hAnsi="Calibri" w:cs="Arial"/>
          <w:sz w:val="20"/>
          <w:szCs w:val="20"/>
          <w:lang w:val="de-DE"/>
        </w:rPr>
        <w:t>Bregnh</w:t>
      </w:r>
      <w:r>
        <w:rPr>
          <w:rFonts w:ascii="Calibri" w:hAnsi="Calibri" w:cs="Calibri"/>
          <w:sz w:val="20"/>
          <w:szCs w:val="20"/>
          <w:lang w:val="de-DE"/>
        </w:rPr>
        <w:t>ø</w:t>
      </w:r>
      <w:r>
        <w:rPr>
          <w:rFonts w:ascii="Calibri" w:hAnsi="Calibri" w:cs="Arial"/>
          <w:sz w:val="20"/>
          <w:szCs w:val="20"/>
          <w:lang w:val="de-DE"/>
        </w:rPr>
        <w:t>i</w:t>
      </w:r>
      <w:proofErr w:type="spellEnd"/>
      <w:r>
        <w:rPr>
          <w:rFonts w:ascii="Calibri" w:hAnsi="Calibri" w:cs="Arial"/>
          <w:sz w:val="20"/>
          <w:szCs w:val="20"/>
          <w:lang w:val="de-DE"/>
        </w:rPr>
        <w:t xml:space="preserve"> </w:t>
      </w:r>
    </w:p>
    <w:p w14:paraId="535EB662" w14:textId="519FE1EC" w:rsidR="00E06DD9" w:rsidRDefault="00E06DD9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>
        <w:rPr>
          <w:rFonts w:ascii="Calibri" w:hAnsi="Calibri" w:cs="Arial"/>
          <w:sz w:val="20"/>
          <w:szCs w:val="20"/>
          <w:lang w:val="de-DE"/>
        </w:rPr>
        <w:t xml:space="preserve">Krypto: geheimnisvolle Meereswesen. Eine sensationelle Entdeckung – Hans </w:t>
      </w:r>
      <w:proofErr w:type="spellStart"/>
      <w:r>
        <w:rPr>
          <w:rFonts w:ascii="Calibri" w:hAnsi="Calibri" w:cs="Arial"/>
          <w:sz w:val="20"/>
          <w:szCs w:val="20"/>
          <w:lang w:val="de-DE"/>
        </w:rPr>
        <w:t>J</w:t>
      </w:r>
      <w:r>
        <w:rPr>
          <w:rFonts w:ascii="Calibri" w:hAnsi="Calibri" w:cs="Calibri"/>
          <w:sz w:val="20"/>
          <w:szCs w:val="20"/>
          <w:lang w:val="de-DE"/>
        </w:rPr>
        <w:t>ø</w:t>
      </w:r>
      <w:r>
        <w:rPr>
          <w:rFonts w:ascii="Calibri" w:hAnsi="Calibri" w:cs="Arial"/>
          <w:sz w:val="20"/>
          <w:szCs w:val="20"/>
          <w:lang w:val="de-DE"/>
        </w:rPr>
        <w:t>rgen</w:t>
      </w:r>
      <w:proofErr w:type="spellEnd"/>
      <w:r>
        <w:rPr>
          <w:rFonts w:ascii="Calibri" w:hAnsi="Calibri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Calibri" w:hAnsi="Calibri" w:cs="Arial"/>
          <w:sz w:val="20"/>
          <w:szCs w:val="20"/>
          <w:lang w:val="de-DE"/>
        </w:rPr>
        <w:t>Sandnes</w:t>
      </w:r>
      <w:proofErr w:type="spellEnd"/>
    </w:p>
    <w:p w14:paraId="7DAAE941" w14:textId="63B59E68" w:rsidR="002C69AE" w:rsidRDefault="002C69AE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>
        <w:rPr>
          <w:rFonts w:ascii="Calibri" w:hAnsi="Calibri" w:cs="Arial"/>
          <w:sz w:val="20"/>
          <w:szCs w:val="20"/>
          <w:lang w:val="de-DE"/>
        </w:rPr>
        <w:t xml:space="preserve">New </w:t>
      </w:r>
      <w:r w:rsidR="00B77877">
        <w:rPr>
          <w:rFonts w:ascii="Calibri" w:hAnsi="Calibri" w:cs="Arial"/>
          <w:sz w:val="20"/>
          <w:szCs w:val="20"/>
          <w:lang w:val="de-DE"/>
        </w:rPr>
        <w:t>Kid: Als w</w:t>
      </w:r>
      <w:r w:rsidR="00B77877">
        <w:rPr>
          <w:rFonts w:ascii="Calibri" w:hAnsi="Calibri" w:cs="Calibri"/>
          <w:sz w:val="20"/>
          <w:szCs w:val="20"/>
          <w:lang w:val="de-DE"/>
        </w:rPr>
        <w:t>ä</w:t>
      </w:r>
      <w:r w:rsidR="00B77877">
        <w:rPr>
          <w:rFonts w:ascii="Calibri" w:hAnsi="Calibri" w:cs="Arial"/>
          <w:sz w:val="20"/>
          <w:szCs w:val="20"/>
          <w:lang w:val="de-DE"/>
        </w:rPr>
        <w:t>re die Schule nicht eh schon schwer genug – Jerry Craft</w:t>
      </w:r>
    </w:p>
    <w:p w14:paraId="498AE31B" w14:textId="1B376F35" w:rsidR="00F54B7B" w:rsidRPr="00AA3ABA" w:rsidRDefault="00F54B7B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>
        <w:rPr>
          <w:rFonts w:ascii="Calibri" w:hAnsi="Calibri" w:cs="Arial"/>
          <w:sz w:val="20"/>
          <w:szCs w:val="20"/>
          <w:lang w:val="de-DE"/>
        </w:rPr>
        <w:t>Der Eisb</w:t>
      </w:r>
      <w:r>
        <w:rPr>
          <w:rFonts w:ascii="Calibri" w:hAnsi="Calibri" w:cs="Calibri"/>
          <w:sz w:val="20"/>
          <w:szCs w:val="20"/>
          <w:lang w:val="de-DE"/>
        </w:rPr>
        <w:t>ä</w:t>
      </w:r>
      <w:r>
        <w:rPr>
          <w:rFonts w:ascii="Calibri" w:hAnsi="Calibri" w:cs="Arial"/>
          <w:sz w:val="20"/>
          <w:szCs w:val="20"/>
          <w:lang w:val="de-DE"/>
        </w:rPr>
        <w:t xml:space="preserve">rprinz – Maja Lunde, Hans </w:t>
      </w:r>
      <w:proofErr w:type="spellStart"/>
      <w:r>
        <w:rPr>
          <w:rFonts w:ascii="Calibri" w:hAnsi="Calibri" w:cs="Arial"/>
          <w:sz w:val="20"/>
          <w:szCs w:val="20"/>
          <w:lang w:val="de-DE"/>
        </w:rPr>
        <w:t>J</w:t>
      </w:r>
      <w:r>
        <w:rPr>
          <w:rFonts w:ascii="Calibri" w:hAnsi="Calibri" w:cs="Calibri"/>
          <w:sz w:val="20"/>
          <w:szCs w:val="20"/>
          <w:lang w:val="de-DE"/>
        </w:rPr>
        <w:t>ø</w:t>
      </w:r>
      <w:r>
        <w:rPr>
          <w:rFonts w:ascii="Calibri" w:hAnsi="Calibri" w:cs="Arial"/>
          <w:sz w:val="20"/>
          <w:szCs w:val="20"/>
          <w:lang w:val="de-DE"/>
        </w:rPr>
        <w:t>rgen</w:t>
      </w:r>
      <w:proofErr w:type="spellEnd"/>
      <w:r>
        <w:rPr>
          <w:rFonts w:ascii="Calibri" w:hAnsi="Calibri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Calibri" w:hAnsi="Calibri" w:cs="Arial"/>
          <w:sz w:val="20"/>
          <w:szCs w:val="20"/>
          <w:lang w:val="de-DE"/>
        </w:rPr>
        <w:t>Sandnes</w:t>
      </w:r>
      <w:proofErr w:type="spellEnd"/>
    </w:p>
    <w:p w14:paraId="7EC5E708" w14:textId="77777777" w:rsidR="00E04C9A" w:rsidRPr="002B66FE" w:rsidRDefault="00E04C9A" w:rsidP="00E8151E">
      <w:pPr>
        <w:spacing w:line="360" w:lineRule="auto"/>
        <w:rPr>
          <w:rFonts w:asciiTheme="minorHAnsi" w:hAnsiTheme="minorHAnsi" w:cs="Arial"/>
          <w:lang w:val="de-DE"/>
        </w:rPr>
      </w:pPr>
    </w:p>
    <w:p w14:paraId="635EAFA3" w14:textId="4788B078" w:rsidR="00105EC0" w:rsidRPr="00B4214D" w:rsidRDefault="002B66FE" w:rsidP="00E8151E">
      <w:pPr>
        <w:spacing w:line="360" w:lineRule="auto"/>
        <w:rPr>
          <w:rFonts w:ascii="Calibri" w:hAnsi="Calibri" w:cs="Arial"/>
          <w:b/>
          <w:bCs/>
          <w:color w:val="FF6600"/>
          <w:sz w:val="26"/>
          <w:szCs w:val="26"/>
          <w:lang w:val="de-DE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de-DE"/>
        </w:rPr>
        <w:t>Kids</w:t>
      </w:r>
    </w:p>
    <w:p w14:paraId="20114368" w14:textId="7C7722C4" w:rsidR="00DC23E9" w:rsidRPr="00E8151E" w:rsidRDefault="00DC23E9" w:rsidP="00E8151E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 w:rsidRPr="00DC23E9">
        <w:rPr>
          <w:rFonts w:ascii="Calibri" w:hAnsi="Calibri" w:cs="Arial"/>
          <w:sz w:val="20"/>
          <w:szCs w:val="20"/>
          <w:lang w:val="de-DE"/>
        </w:rPr>
        <w:t xml:space="preserve">Das </w:t>
      </w:r>
      <w:proofErr w:type="spellStart"/>
      <w:r w:rsidRPr="00DC23E9">
        <w:rPr>
          <w:rFonts w:ascii="Calibri" w:hAnsi="Calibri" w:cs="Arial"/>
          <w:sz w:val="20"/>
          <w:szCs w:val="20"/>
          <w:lang w:val="de-DE"/>
        </w:rPr>
        <w:t>Ruebchen</w:t>
      </w:r>
      <w:proofErr w:type="spellEnd"/>
      <w:r w:rsidRPr="00DC23E9">
        <w:rPr>
          <w:rFonts w:ascii="Calibri" w:hAnsi="Calibri" w:cs="Arial"/>
          <w:sz w:val="20"/>
          <w:szCs w:val="20"/>
          <w:lang w:val="de-DE"/>
        </w:rPr>
        <w:t>/</w:t>
      </w:r>
      <w:proofErr w:type="spellStart"/>
      <w:r w:rsidRPr="00DC23E9">
        <w:rPr>
          <w:rFonts w:ascii="Calibri" w:hAnsi="Calibri" w:cs="Arial"/>
          <w:sz w:val="20"/>
          <w:szCs w:val="20"/>
          <w:lang w:val="de-DE"/>
        </w:rPr>
        <w:t>Ripka</w:t>
      </w:r>
      <w:proofErr w:type="spellEnd"/>
      <w:r w:rsidRPr="00DC23E9">
        <w:rPr>
          <w:rFonts w:ascii="Calibri" w:hAnsi="Calibri" w:cs="Arial"/>
          <w:sz w:val="20"/>
          <w:szCs w:val="20"/>
          <w:lang w:val="de-DE"/>
        </w:rPr>
        <w:t xml:space="preserve">. Ein Märchen aus der Ukraine. Zweisprachig Deutsch / Ukrainisch – </w:t>
      </w:r>
      <w:proofErr w:type="spellStart"/>
      <w:r w:rsidRPr="00DC23E9">
        <w:rPr>
          <w:rFonts w:ascii="Calibri" w:hAnsi="Calibri" w:cs="Arial"/>
          <w:sz w:val="20"/>
          <w:szCs w:val="20"/>
          <w:lang w:val="de-DE"/>
        </w:rPr>
        <w:t>Romanyschyn</w:t>
      </w:r>
      <w:proofErr w:type="spellEnd"/>
      <w:r w:rsidRPr="00DC23E9">
        <w:rPr>
          <w:rFonts w:ascii="Calibri" w:hAnsi="Calibri" w:cs="Arial"/>
          <w:sz w:val="20"/>
          <w:szCs w:val="20"/>
          <w:lang w:val="de-DE"/>
        </w:rPr>
        <w:t xml:space="preserve"> Romana, </w:t>
      </w:r>
      <w:proofErr w:type="spellStart"/>
      <w:r w:rsidRPr="00DC23E9">
        <w:rPr>
          <w:rFonts w:ascii="Calibri" w:hAnsi="Calibri" w:cs="Arial"/>
          <w:sz w:val="20"/>
          <w:szCs w:val="20"/>
          <w:lang w:val="de-DE"/>
        </w:rPr>
        <w:t>Lessiw</w:t>
      </w:r>
      <w:proofErr w:type="spellEnd"/>
      <w:r w:rsidRPr="00DC23E9">
        <w:rPr>
          <w:rFonts w:ascii="Calibri" w:hAnsi="Calibri" w:cs="Arial"/>
          <w:sz w:val="20"/>
          <w:szCs w:val="20"/>
          <w:lang w:val="de-DE"/>
        </w:rPr>
        <w:t xml:space="preserve"> Andrij</w:t>
      </w:r>
    </w:p>
    <w:p w14:paraId="2A12DB4E" w14:textId="632E1EA3" w:rsidR="00DC23E9" w:rsidRPr="00E8151E" w:rsidRDefault="00105EC0" w:rsidP="00E8151E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>
        <w:rPr>
          <w:rFonts w:ascii="Calibri" w:hAnsi="Calibri" w:cs="Arial"/>
          <w:sz w:val="20"/>
          <w:szCs w:val="20"/>
          <w:lang w:val="de-DE"/>
        </w:rPr>
        <w:t>Fu</w:t>
      </w:r>
      <w:r w:rsidRPr="00E8151E">
        <w:rPr>
          <w:rFonts w:ascii="Calibri" w:hAnsi="Calibri" w:cs="Arial"/>
          <w:sz w:val="20"/>
          <w:szCs w:val="20"/>
          <w:lang w:val="de-DE"/>
        </w:rPr>
        <w:t>β</w:t>
      </w:r>
      <w:proofErr w:type="spellStart"/>
      <w:r>
        <w:rPr>
          <w:rFonts w:ascii="Calibri" w:hAnsi="Calibri" w:cs="Arial"/>
          <w:sz w:val="20"/>
          <w:szCs w:val="20"/>
          <w:lang w:val="de-DE"/>
        </w:rPr>
        <w:t>ballfieber</w:t>
      </w:r>
      <w:proofErr w:type="spellEnd"/>
      <w:r>
        <w:rPr>
          <w:rFonts w:ascii="Calibri" w:hAnsi="Calibri" w:cs="Arial"/>
          <w:sz w:val="20"/>
          <w:szCs w:val="20"/>
          <w:lang w:val="de-DE"/>
        </w:rPr>
        <w:t xml:space="preserve"> – Veronika </w:t>
      </w:r>
      <w:proofErr w:type="spellStart"/>
      <w:r>
        <w:rPr>
          <w:rFonts w:ascii="Calibri" w:hAnsi="Calibri" w:cs="Arial"/>
          <w:sz w:val="20"/>
          <w:szCs w:val="20"/>
          <w:lang w:val="de-DE"/>
        </w:rPr>
        <w:t>Wiggert</w:t>
      </w:r>
      <w:proofErr w:type="spellEnd"/>
      <w:r>
        <w:rPr>
          <w:rFonts w:ascii="Calibri" w:hAnsi="Calibri" w:cs="Arial"/>
          <w:sz w:val="20"/>
          <w:szCs w:val="20"/>
          <w:lang w:val="de-DE"/>
        </w:rPr>
        <w:t>, Marie Geissler</w:t>
      </w:r>
    </w:p>
    <w:p w14:paraId="7B5A30DF" w14:textId="23A4509C" w:rsidR="00105EC0" w:rsidRPr="00E8151E" w:rsidRDefault="00105EC0" w:rsidP="00E8151E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>
        <w:rPr>
          <w:rFonts w:ascii="Calibri" w:hAnsi="Calibri" w:cs="Arial"/>
          <w:sz w:val="20"/>
          <w:szCs w:val="20"/>
          <w:lang w:val="de-DE"/>
        </w:rPr>
        <w:t>M</w:t>
      </w:r>
      <w:r w:rsidRPr="00E8151E">
        <w:rPr>
          <w:rFonts w:ascii="Calibri" w:hAnsi="Calibri" w:cs="Arial"/>
          <w:sz w:val="20"/>
          <w:szCs w:val="20"/>
          <w:lang w:val="de-DE"/>
        </w:rPr>
        <w:t>ä</w:t>
      </w:r>
      <w:r>
        <w:rPr>
          <w:rFonts w:ascii="Calibri" w:hAnsi="Calibri" w:cs="Arial"/>
          <w:sz w:val="20"/>
          <w:szCs w:val="20"/>
          <w:lang w:val="de-DE"/>
        </w:rPr>
        <w:t xml:space="preserve">hne schneiden? Bitte sehr! Komm zu Kalle Friseur – Katja </w:t>
      </w:r>
      <w:proofErr w:type="spellStart"/>
      <w:r>
        <w:rPr>
          <w:rFonts w:ascii="Calibri" w:hAnsi="Calibri" w:cs="Arial"/>
          <w:sz w:val="20"/>
          <w:szCs w:val="20"/>
          <w:lang w:val="de-DE"/>
        </w:rPr>
        <w:t>Frixe</w:t>
      </w:r>
      <w:proofErr w:type="spellEnd"/>
      <w:r>
        <w:rPr>
          <w:rFonts w:ascii="Calibri" w:hAnsi="Calibri" w:cs="Arial"/>
          <w:sz w:val="20"/>
          <w:szCs w:val="20"/>
          <w:lang w:val="de-DE"/>
        </w:rPr>
        <w:t>, Barbara Scholz</w:t>
      </w:r>
    </w:p>
    <w:p w14:paraId="13617AAF" w14:textId="56CDE2C2" w:rsidR="002C69AE" w:rsidRPr="00E8151E" w:rsidRDefault="002C69AE" w:rsidP="00E8151E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>
        <w:rPr>
          <w:rFonts w:ascii="Calibri" w:hAnsi="Calibri" w:cs="Arial"/>
          <w:sz w:val="20"/>
          <w:szCs w:val="20"/>
          <w:lang w:val="de-DE"/>
        </w:rPr>
        <w:lastRenderedPageBreak/>
        <w:t xml:space="preserve">Achtung! Sumpfiger Schulweg – Christian Tielmann, </w:t>
      </w:r>
      <w:proofErr w:type="spellStart"/>
      <w:r>
        <w:rPr>
          <w:rFonts w:ascii="Calibri" w:hAnsi="Calibri" w:cs="Arial"/>
          <w:sz w:val="20"/>
          <w:szCs w:val="20"/>
          <w:lang w:val="de-DE"/>
        </w:rPr>
        <w:t>Kurzi</w:t>
      </w:r>
      <w:proofErr w:type="spellEnd"/>
      <w:r>
        <w:rPr>
          <w:rFonts w:ascii="Calibri" w:hAnsi="Calibri" w:cs="Arial"/>
          <w:sz w:val="20"/>
          <w:szCs w:val="20"/>
          <w:lang w:val="de-DE"/>
        </w:rPr>
        <w:t xml:space="preserve"> Shortriver</w:t>
      </w:r>
    </w:p>
    <w:p w14:paraId="33812137" w14:textId="17BE292D" w:rsidR="002C69AE" w:rsidRPr="00E8151E" w:rsidRDefault="002C69AE" w:rsidP="00E8151E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>
        <w:rPr>
          <w:rFonts w:ascii="Calibri" w:hAnsi="Calibri" w:cs="Arial"/>
          <w:sz w:val="20"/>
          <w:szCs w:val="20"/>
          <w:lang w:val="de-DE"/>
        </w:rPr>
        <w:t>Achtung! Steiler Schulweg – Christian Tielmann, Dominik Rupp</w:t>
      </w:r>
    </w:p>
    <w:p w14:paraId="753E7218" w14:textId="5A08FE68" w:rsidR="00907065" w:rsidRPr="00E8151E" w:rsidRDefault="00907065" w:rsidP="00E8151E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 w:rsidRPr="00E8151E">
        <w:rPr>
          <w:rFonts w:ascii="Calibri" w:hAnsi="Calibri" w:cs="Arial"/>
          <w:sz w:val="20"/>
          <w:szCs w:val="20"/>
          <w:lang w:val="de-DE"/>
        </w:rPr>
        <w:t>Deutsch für clevere Kids. 5 Wörter am Tag – DK</w:t>
      </w:r>
    </w:p>
    <w:p w14:paraId="1EDE3B36" w14:textId="05F3F8EC" w:rsidR="00E8151E" w:rsidRDefault="00DC23E9" w:rsidP="00E8151E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 w:rsidRPr="00DC23E9">
        <w:rPr>
          <w:rFonts w:ascii="Calibri" w:hAnsi="Calibri" w:cs="Arial"/>
          <w:sz w:val="20"/>
          <w:szCs w:val="20"/>
          <w:lang w:val="de-DE"/>
        </w:rPr>
        <w:t xml:space="preserve"> </w:t>
      </w:r>
      <w:r w:rsidR="00907065">
        <w:rPr>
          <w:rFonts w:ascii="Calibri" w:hAnsi="Calibri" w:cs="Arial"/>
          <w:sz w:val="20"/>
          <w:szCs w:val="20"/>
          <w:lang w:val="de-DE"/>
        </w:rPr>
        <w:t xml:space="preserve">Ein Abenteuer mit Nina und Milo – Marianne </w:t>
      </w:r>
      <w:proofErr w:type="spellStart"/>
      <w:r w:rsidR="00907065">
        <w:rPr>
          <w:rFonts w:ascii="Calibri" w:hAnsi="Calibri" w:cs="Arial"/>
          <w:sz w:val="20"/>
          <w:szCs w:val="20"/>
          <w:lang w:val="de-DE"/>
        </w:rPr>
        <w:t>Dubu</w:t>
      </w:r>
      <w:r w:rsidR="00E8151E">
        <w:rPr>
          <w:rFonts w:ascii="Calibri" w:hAnsi="Calibri" w:cs="Arial"/>
          <w:sz w:val="20"/>
          <w:szCs w:val="20"/>
          <w:lang w:val="de-DE"/>
        </w:rPr>
        <w:t>c</w:t>
      </w:r>
      <w:proofErr w:type="spellEnd"/>
    </w:p>
    <w:p w14:paraId="3F1EBDDB" w14:textId="05A8757A" w:rsidR="00DC23E9" w:rsidRDefault="00E8151E" w:rsidP="00E8151E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>
        <w:rPr>
          <w:rFonts w:ascii="Calibri" w:hAnsi="Calibri" w:cs="Arial"/>
          <w:sz w:val="20"/>
          <w:szCs w:val="20"/>
          <w:lang w:val="de-DE"/>
        </w:rPr>
        <w:t xml:space="preserve">Komm mit, Angst – Laura Malina Seiler, Lea </w:t>
      </w:r>
      <w:proofErr w:type="spellStart"/>
      <w:r>
        <w:rPr>
          <w:rFonts w:ascii="Calibri" w:hAnsi="Calibri" w:cs="Arial"/>
          <w:sz w:val="20"/>
          <w:szCs w:val="20"/>
          <w:lang w:val="de-DE"/>
        </w:rPr>
        <w:t>Androi</w:t>
      </w:r>
      <w:r w:rsidRPr="00E8151E">
        <w:rPr>
          <w:rFonts w:ascii="Calibri" w:hAnsi="Calibri" w:cs="Arial"/>
          <w:sz w:val="20"/>
          <w:szCs w:val="20"/>
          <w:lang w:val="de-DE"/>
        </w:rPr>
        <w:t>ć</w:t>
      </w:r>
      <w:proofErr w:type="spellEnd"/>
    </w:p>
    <w:p w14:paraId="01924CD3" w14:textId="574DA497" w:rsidR="00E04C9A" w:rsidRDefault="00E8151E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>
        <w:rPr>
          <w:rFonts w:ascii="Calibri" w:hAnsi="Calibri" w:cs="Arial"/>
          <w:sz w:val="20"/>
          <w:szCs w:val="20"/>
          <w:lang w:val="de-DE"/>
        </w:rPr>
        <w:t>Der kleine Wassermann – Otfried Preu</w:t>
      </w:r>
      <w:r w:rsidRPr="00E8151E">
        <w:rPr>
          <w:rFonts w:ascii="Calibri" w:hAnsi="Calibri" w:cs="Arial"/>
          <w:sz w:val="20"/>
          <w:szCs w:val="20"/>
          <w:lang w:val="de-DE"/>
        </w:rPr>
        <w:t>β</w:t>
      </w:r>
      <w:proofErr w:type="spellStart"/>
      <w:r>
        <w:rPr>
          <w:rFonts w:ascii="Calibri" w:hAnsi="Calibri" w:cs="Arial"/>
          <w:sz w:val="20"/>
          <w:szCs w:val="20"/>
          <w:lang w:val="de-DE"/>
        </w:rPr>
        <w:t>ler</w:t>
      </w:r>
      <w:proofErr w:type="spellEnd"/>
    </w:p>
    <w:p w14:paraId="58B01CA1" w14:textId="78A74CDC" w:rsidR="00B4214D" w:rsidRDefault="00B4214D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>
        <w:rPr>
          <w:rFonts w:ascii="Calibri" w:hAnsi="Calibri" w:cs="Arial"/>
          <w:sz w:val="20"/>
          <w:szCs w:val="20"/>
          <w:lang w:val="de-DE"/>
        </w:rPr>
        <w:t xml:space="preserve">Geht unser Licht aus, wenn kein Wind weht? Fragen und Antworten zur Energiegewinnung – Karolin </w:t>
      </w:r>
      <w:proofErr w:type="spellStart"/>
      <w:r>
        <w:rPr>
          <w:rFonts w:ascii="Calibri" w:hAnsi="Calibri" w:cs="Arial"/>
          <w:sz w:val="20"/>
          <w:szCs w:val="20"/>
          <w:lang w:val="de-DE"/>
        </w:rPr>
        <w:t>K</w:t>
      </w:r>
      <w:r>
        <w:rPr>
          <w:rFonts w:ascii="Calibri" w:hAnsi="Calibri" w:cs="Calibri"/>
          <w:sz w:val="20"/>
          <w:szCs w:val="20"/>
          <w:lang w:val="de-DE"/>
        </w:rPr>
        <w:t>ü</w:t>
      </w:r>
      <w:r>
        <w:rPr>
          <w:rFonts w:ascii="Calibri" w:hAnsi="Calibri" w:cs="Arial"/>
          <w:sz w:val="20"/>
          <w:szCs w:val="20"/>
          <w:lang w:val="de-DE"/>
        </w:rPr>
        <w:t>ntzel</w:t>
      </w:r>
      <w:proofErr w:type="spellEnd"/>
    </w:p>
    <w:p w14:paraId="3EC90C86" w14:textId="77777777" w:rsidR="00196DB2" w:rsidRDefault="00196DB2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</w:p>
    <w:p w14:paraId="040B258F" w14:textId="0EFAE8A2" w:rsidR="00196DB2" w:rsidRDefault="00196DB2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>
        <w:rPr>
          <w:rFonts w:ascii="Calibri" w:hAnsi="Calibri" w:cs="Arial"/>
          <w:noProof/>
          <w:sz w:val="20"/>
          <w:szCs w:val="20"/>
          <w:lang w:val="de-DE"/>
        </w:rPr>
        <w:drawing>
          <wp:inline distT="0" distB="0" distL="0" distR="0" wp14:anchorId="4995BC9B" wp14:editId="77BF1E00">
            <wp:extent cx="885542" cy="1281430"/>
            <wp:effectExtent l="0" t="0" r="0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42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 w:val="20"/>
          <w:szCs w:val="20"/>
          <w:lang w:val="de-DE"/>
        </w:rPr>
        <w:t xml:space="preserve">   </w:t>
      </w:r>
      <w:r>
        <w:rPr>
          <w:rFonts w:ascii="Calibri" w:hAnsi="Calibri" w:cs="Arial"/>
          <w:noProof/>
          <w:sz w:val="20"/>
          <w:szCs w:val="20"/>
          <w:lang w:val="de-DE"/>
        </w:rPr>
        <w:drawing>
          <wp:inline distT="0" distB="0" distL="0" distR="0" wp14:anchorId="3467B9CD" wp14:editId="79C78ED3">
            <wp:extent cx="904875" cy="1272903"/>
            <wp:effectExtent l="0" t="0" r="0" b="381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7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 w:val="20"/>
          <w:szCs w:val="20"/>
          <w:lang w:val="de-DE"/>
        </w:rPr>
        <w:t xml:space="preserve">   </w:t>
      </w:r>
      <w:r>
        <w:rPr>
          <w:rFonts w:ascii="Calibri" w:hAnsi="Calibri" w:cs="Arial"/>
          <w:noProof/>
          <w:sz w:val="20"/>
          <w:szCs w:val="20"/>
          <w:lang w:val="de-DE"/>
        </w:rPr>
        <w:drawing>
          <wp:inline distT="0" distB="0" distL="0" distR="0" wp14:anchorId="65AE1308" wp14:editId="042E282A">
            <wp:extent cx="1023033" cy="1271270"/>
            <wp:effectExtent l="0" t="0" r="5715" b="508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447" cy="128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 w:val="20"/>
          <w:szCs w:val="20"/>
          <w:lang w:val="de-DE"/>
        </w:rPr>
        <w:t xml:space="preserve">   </w:t>
      </w:r>
      <w:r>
        <w:rPr>
          <w:rFonts w:ascii="Calibri" w:hAnsi="Calibri" w:cs="Arial"/>
          <w:noProof/>
          <w:sz w:val="20"/>
          <w:szCs w:val="20"/>
          <w:lang w:val="de-DE"/>
        </w:rPr>
        <w:drawing>
          <wp:inline distT="0" distB="0" distL="0" distR="0" wp14:anchorId="7F414298" wp14:editId="74F2081D">
            <wp:extent cx="1104900" cy="1289050"/>
            <wp:effectExtent l="0" t="0" r="0" b="635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088" cy="129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 w:val="20"/>
          <w:szCs w:val="20"/>
          <w:lang w:val="de-DE"/>
        </w:rPr>
        <w:t xml:space="preserve">  </w:t>
      </w:r>
      <w:r>
        <w:rPr>
          <w:rFonts w:ascii="Calibri" w:hAnsi="Calibri" w:cs="Arial"/>
          <w:noProof/>
          <w:sz w:val="20"/>
          <w:szCs w:val="20"/>
          <w:lang w:val="de-DE"/>
        </w:rPr>
        <w:drawing>
          <wp:inline distT="0" distB="0" distL="0" distR="0" wp14:anchorId="57B21E07" wp14:editId="7DCE7882">
            <wp:extent cx="895350" cy="1271923"/>
            <wp:effectExtent l="0" t="0" r="0" b="444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16" cy="128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 w:val="20"/>
          <w:szCs w:val="20"/>
          <w:lang w:val="de-DE"/>
        </w:rPr>
        <w:t xml:space="preserve">  </w:t>
      </w:r>
      <w:r>
        <w:rPr>
          <w:rFonts w:ascii="Calibri" w:hAnsi="Calibri" w:cs="Arial"/>
          <w:noProof/>
          <w:sz w:val="20"/>
          <w:szCs w:val="20"/>
          <w:lang w:val="de-DE"/>
        </w:rPr>
        <w:drawing>
          <wp:inline distT="0" distB="0" distL="0" distR="0" wp14:anchorId="6435B26B" wp14:editId="1D91CF68">
            <wp:extent cx="1200150" cy="935411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420" cy="94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57071" w14:textId="77777777" w:rsidR="00196DB2" w:rsidRDefault="00196DB2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</w:p>
    <w:p w14:paraId="7EF0BEDC" w14:textId="77777777" w:rsidR="00196DB2" w:rsidRPr="00F42E87" w:rsidRDefault="00196DB2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</w:p>
    <w:p w14:paraId="6DF47C33" w14:textId="77777777" w:rsidR="00B4214D" w:rsidRDefault="00B4214D" w:rsidP="00B77877">
      <w:pPr>
        <w:spacing w:line="360" w:lineRule="auto"/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fr-FR"/>
        </w:rPr>
      </w:pPr>
    </w:p>
    <w:p w14:paraId="6499E596" w14:textId="61E6CA87" w:rsidR="00E04C9A" w:rsidRPr="007C123E" w:rsidRDefault="002B66FE" w:rsidP="00B77877">
      <w:pPr>
        <w:spacing w:line="360" w:lineRule="auto"/>
        <w:rPr>
          <w:rFonts w:asciiTheme="minorHAnsi" w:hAnsiTheme="minorHAnsi" w:cs="Arial"/>
          <w:b/>
          <w:bCs/>
          <w:color w:val="003366"/>
          <w:sz w:val="36"/>
          <w:szCs w:val="36"/>
          <w:lang w:val="fr-FR"/>
        </w:rPr>
      </w:pPr>
      <w:r w:rsidRPr="007C123E"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fr-FR"/>
        </w:rPr>
        <w:t>FRANÇAIS</w:t>
      </w:r>
    </w:p>
    <w:p w14:paraId="7F098867" w14:textId="77777777" w:rsidR="00E04C9A" w:rsidRPr="007C123E" w:rsidRDefault="00E04C9A" w:rsidP="00B77877">
      <w:pPr>
        <w:spacing w:line="360" w:lineRule="auto"/>
        <w:rPr>
          <w:rFonts w:asciiTheme="minorHAnsi" w:hAnsiTheme="minorHAnsi" w:cs="Arial"/>
          <w:lang w:val="fr-FR"/>
        </w:rPr>
      </w:pPr>
    </w:p>
    <w:p w14:paraId="2BC2C5B7" w14:textId="37C437AF" w:rsidR="00E04C9A" w:rsidRDefault="002B66FE" w:rsidP="00B77877">
      <w:pPr>
        <w:spacing w:line="360" w:lineRule="auto"/>
        <w:rPr>
          <w:rFonts w:ascii="Calibri" w:hAnsi="Calibri" w:cs="Arial"/>
          <w:b/>
          <w:bCs/>
          <w:color w:val="FF6600"/>
          <w:sz w:val="26"/>
          <w:szCs w:val="26"/>
          <w:lang w:val="fr-FR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fr-FR"/>
        </w:rPr>
        <w:t>Cours</w:t>
      </w:r>
    </w:p>
    <w:p w14:paraId="7D991959" w14:textId="453C9F37" w:rsidR="00D1511E" w:rsidRDefault="00D1511E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proofErr w:type="spellStart"/>
      <w:r w:rsidRPr="00D1511E">
        <w:rPr>
          <w:rFonts w:ascii="Calibri" w:hAnsi="Calibri" w:cs="Arial"/>
          <w:sz w:val="20"/>
          <w:szCs w:val="20"/>
          <w:lang w:val="de-DE"/>
        </w:rPr>
        <w:t>Langescheidt</w:t>
      </w:r>
      <w:proofErr w:type="spellEnd"/>
      <w:r w:rsidRPr="00D1511E">
        <w:rPr>
          <w:rFonts w:ascii="Calibri" w:hAnsi="Calibri" w:cs="Arial"/>
          <w:sz w:val="20"/>
          <w:szCs w:val="20"/>
          <w:lang w:val="de-DE"/>
        </w:rPr>
        <w:t xml:space="preserve"> Sprachkurs mit System: F</w:t>
      </w:r>
      <w:r>
        <w:rPr>
          <w:rFonts w:ascii="Calibri" w:hAnsi="Calibri" w:cs="Arial"/>
          <w:sz w:val="20"/>
          <w:szCs w:val="20"/>
          <w:lang w:val="de-DE"/>
        </w:rPr>
        <w:t>ranz</w:t>
      </w:r>
      <w:r>
        <w:rPr>
          <w:rFonts w:ascii="Calibri" w:hAnsi="Calibri" w:cs="Calibri"/>
          <w:sz w:val="20"/>
          <w:szCs w:val="20"/>
          <w:lang w:val="de-DE"/>
        </w:rPr>
        <w:t>ö</w:t>
      </w:r>
      <w:r>
        <w:rPr>
          <w:rFonts w:ascii="Calibri" w:hAnsi="Calibri" w:cs="Arial"/>
          <w:sz w:val="20"/>
          <w:szCs w:val="20"/>
          <w:lang w:val="de-DE"/>
        </w:rPr>
        <w:t xml:space="preserve">sisch A1-B1 – </w:t>
      </w:r>
      <w:r w:rsidRPr="00D1511E">
        <w:rPr>
          <w:rFonts w:ascii="Calibri" w:hAnsi="Calibri" w:cs="Arial"/>
          <w:sz w:val="20"/>
          <w:szCs w:val="20"/>
          <w:lang w:val="de-DE"/>
        </w:rPr>
        <w:t>Funke Micheline</w:t>
      </w:r>
    </w:p>
    <w:p w14:paraId="41B4CE3B" w14:textId="1585BE94" w:rsidR="00B4214D" w:rsidRPr="00B4214D" w:rsidRDefault="00B4214D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 w:rsidRPr="00B4214D">
        <w:rPr>
          <w:rFonts w:ascii="Calibri" w:hAnsi="Calibri" w:cs="Arial"/>
          <w:sz w:val="20"/>
          <w:szCs w:val="20"/>
          <w:lang w:val="de-DE"/>
        </w:rPr>
        <w:t>Franz</w:t>
      </w:r>
      <w:r w:rsidRPr="00B4214D">
        <w:rPr>
          <w:rFonts w:ascii="Calibri" w:hAnsi="Calibri" w:cs="Calibri"/>
          <w:sz w:val="20"/>
          <w:szCs w:val="20"/>
          <w:lang w:val="de-DE"/>
        </w:rPr>
        <w:t>ö</w:t>
      </w:r>
      <w:r w:rsidRPr="00B4214D">
        <w:rPr>
          <w:rFonts w:ascii="Calibri" w:hAnsi="Calibri" w:cs="Arial"/>
          <w:sz w:val="20"/>
          <w:szCs w:val="20"/>
          <w:lang w:val="de-DE"/>
        </w:rPr>
        <w:t xml:space="preserve">sisch mit allen Sinnen </w:t>
      </w:r>
      <w:r>
        <w:rPr>
          <w:rFonts w:ascii="Calibri" w:hAnsi="Calibri" w:cs="Arial"/>
          <w:sz w:val="20"/>
          <w:szCs w:val="20"/>
          <w:lang w:val="de-DE"/>
        </w:rPr>
        <w:t xml:space="preserve">– Karin Le </w:t>
      </w:r>
      <w:proofErr w:type="spellStart"/>
      <w:r>
        <w:rPr>
          <w:rFonts w:ascii="Calibri" w:hAnsi="Calibri" w:cs="Arial"/>
          <w:sz w:val="20"/>
          <w:szCs w:val="20"/>
          <w:lang w:val="de-DE"/>
        </w:rPr>
        <w:t>Bescont</w:t>
      </w:r>
      <w:proofErr w:type="spellEnd"/>
    </w:p>
    <w:p w14:paraId="47EC0F57" w14:textId="77777777" w:rsidR="00E04C9A" w:rsidRPr="002B66FE" w:rsidRDefault="00E04C9A" w:rsidP="00B77877">
      <w:pPr>
        <w:spacing w:line="360" w:lineRule="auto"/>
        <w:rPr>
          <w:rFonts w:asciiTheme="minorHAnsi" w:hAnsiTheme="minorHAnsi" w:cs="Arial"/>
          <w:b/>
          <w:bCs/>
          <w:color w:val="FF6600"/>
          <w:sz w:val="26"/>
          <w:szCs w:val="26"/>
          <w:lang w:val="fr-FR"/>
        </w:rPr>
      </w:pPr>
    </w:p>
    <w:p w14:paraId="461563D2" w14:textId="17DDC06B" w:rsidR="00E04C9A" w:rsidRDefault="002B66FE" w:rsidP="00B77877">
      <w:pPr>
        <w:spacing w:line="360" w:lineRule="auto"/>
        <w:rPr>
          <w:rFonts w:ascii="Calibri" w:hAnsi="Calibri" w:cs="Arial"/>
          <w:b/>
          <w:bCs/>
          <w:color w:val="FF6600"/>
          <w:sz w:val="26"/>
          <w:szCs w:val="26"/>
          <w:lang w:val="fr-FR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fr-FR"/>
        </w:rPr>
        <w:t>Lectures facilitées</w:t>
      </w:r>
      <w:r>
        <w:rPr>
          <w:rFonts w:ascii="Calibri" w:hAnsi="Calibri" w:cs="Arial"/>
          <w:b/>
          <w:bCs/>
          <w:color w:val="FF6600"/>
          <w:sz w:val="26"/>
          <w:szCs w:val="26"/>
          <w:lang w:val="fr-FR"/>
        </w:rPr>
        <w:t xml:space="preserve"> </w:t>
      </w: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fr-FR"/>
        </w:rPr>
        <w:t>et bilingues</w:t>
      </w:r>
    </w:p>
    <w:p w14:paraId="064933CA" w14:textId="77777777" w:rsidR="00105EC0" w:rsidRPr="00E61326" w:rsidRDefault="00105EC0" w:rsidP="00B77877">
      <w:pPr>
        <w:spacing w:line="360" w:lineRule="auto"/>
        <w:rPr>
          <w:rFonts w:ascii="Calibri" w:hAnsi="Calibri" w:cs="Arial"/>
          <w:sz w:val="20"/>
          <w:szCs w:val="20"/>
        </w:rPr>
      </w:pPr>
    </w:p>
    <w:p w14:paraId="312B7621" w14:textId="7909C14A" w:rsidR="00105EC0" w:rsidRPr="00105EC0" w:rsidRDefault="00105EC0" w:rsidP="00B77877">
      <w:pPr>
        <w:spacing w:line="360" w:lineRule="auto"/>
        <w:rPr>
          <w:rFonts w:ascii="Calibri" w:hAnsi="Calibri" w:cs="Arial"/>
          <w:sz w:val="20"/>
          <w:szCs w:val="20"/>
        </w:rPr>
      </w:pPr>
      <w:r w:rsidRPr="00105EC0">
        <w:rPr>
          <w:rFonts w:ascii="Calibri" w:hAnsi="Calibri" w:cs="Arial"/>
          <w:sz w:val="20"/>
          <w:szCs w:val="20"/>
        </w:rPr>
        <w:t xml:space="preserve">La farce de maître </w:t>
      </w:r>
      <w:proofErr w:type="spellStart"/>
      <w:r w:rsidRPr="00105EC0">
        <w:rPr>
          <w:rFonts w:ascii="Calibri" w:hAnsi="Calibri" w:cs="Arial"/>
          <w:sz w:val="20"/>
          <w:szCs w:val="20"/>
        </w:rPr>
        <w:t>Pathelin</w:t>
      </w:r>
      <w:proofErr w:type="spellEnd"/>
      <w:r w:rsidRPr="00105EC0">
        <w:rPr>
          <w:rFonts w:ascii="Calibri" w:hAnsi="Calibri" w:cs="Arial"/>
          <w:sz w:val="20"/>
          <w:szCs w:val="20"/>
        </w:rPr>
        <w:t xml:space="preserve"> B1 – Adattamento di Paola Ruggeri</w:t>
      </w:r>
    </w:p>
    <w:p w14:paraId="3DA33DF7" w14:textId="77777777" w:rsidR="00E04C9A" w:rsidRDefault="00E04C9A" w:rsidP="00B77877">
      <w:pPr>
        <w:spacing w:line="360" w:lineRule="auto"/>
        <w:rPr>
          <w:rFonts w:asciiTheme="minorHAnsi" w:hAnsiTheme="minorHAnsi" w:cs="Arial"/>
          <w:b/>
          <w:bCs/>
          <w:color w:val="FF6600"/>
          <w:sz w:val="26"/>
          <w:szCs w:val="26"/>
          <w:lang w:val="fr-FR"/>
        </w:rPr>
      </w:pPr>
    </w:p>
    <w:p w14:paraId="2A9EEDBE" w14:textId="5E100F37" w:rsidR="008A2490" w:rsidRDefault="008A2490" w:rsidP="00B77877">
      <w:pPr>
        <w:spacing w:line="360" w:lineRule="auto"/>
        <w:rPr>
          <w:rFonts w:asciiTheme="minorHAnsi" w:hAnsiTheme="minorHAnsi" w:cs="Arial"/>
          <w:b/>
          <w:bCs/>
          <w:color w:val="FF6600"/>
          <w:sz w:val="26"/>
          <w:szCs w:val="26"/>
          <w:lang w:val="fr-FR"/>
        </w:rPr>
      </w:pPr>
      <w:r>
        <w:rPr>
          <w:rFonts w:asciiTheme="minorHAnsi" w:hAnsiTheme="minorHAnsi" w:cs="Arial"/>
          <w:b/>
          <w:bCs/>
          <w:noProof/>
          <w:color w:val="FF6600"/>
          <w:sz w:val="26"/>
          <w:szCs w:val="26"/>
          <w:lang w:val="fr-FR"/>
        </w:rPr>
        <w:drawing>
          <wp:inline distT="0" distB="0" distL="0" distR="0" wp14:anchorId="47272E5E" wp14:editId="5F279CFA">
            <wp:extent cx="971421" cy="1195705"/>
            <wp:effectExtent l="0" t="0" r="635" b="444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57" cy="120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/>
          <w:bCs/>
          <w:color w:val="FF6600"/>
          <w:sz w:val="26"/>
          <w:szCs w:val="26"/>
          <w:lang w:val="fr-FR"/>
        </w:rPr>
        <w:t xml:space="preserve">  </w:t>
      </w:r>
      <w:r>
        <w:rPr>
          <w:rFonts w:asciiTheme="minorHAnsi" w:hAnsiTheme="minorHAnsi" w:cs="Arial"/>
          <w:b/>
          <w:bCs/>
          <w:noProof/>
          <w:color w:val="FF6600"/>
          <w:sz w:val="26"/>
          <w:szCs w:val="26"/>
          <w:lang w:val="fr-FR"/>
        </w:rPr>
        <w:drawing>
          <wp:inline distT="0" distB="0" distL="0" distR="0" wp14:anchorId="56DE084B" wp14:editId="2C694FD0">
            <wp:extent cx="828675" cy="1169894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54" cy="118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/>
          <w:bCs/>
          <w:color w:val="FF6600"/>
          <w:sz w:val="26"/>
          <w:szCs w:val="26"/>
          <w:lang w:val="fr-FR"/>
        </w:rPr>
        <w:t xml:space="preserve">  </w:t>
      </w:r>
      <w:r>
        <w:rPr>
          <w:rFonts w:asciiTheme="minorHAnsi" w:hAnsiTheme="minorHAnsi" w:cs="Arial"/>
          <w:b/>
          <w:bCs/>
          <w:noProof/>
          <w:color w:val="FF6600"/>
          <w:sz w:val="26"/>
          <w:szCs w:val="26"/>
          <w:lang w:val="fr-FR"/>
        </w:rPr>
        <w:drawing>
          <wp:inline distT="0" distB="0" distL="0" distR="0" wp14:anchorId="03CCE8E8" wp14:editId="0D12FC64">
            <wp:extent cx="838200" cy="1166461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93" cy="117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48335" w14:textId="77777777" w:rsidR="008A2490" w:rsidRDefault="008A2490" w:rsidP="00B77877">
      <w:pPr>
        <w:spacing w:line="360" w:lineRule="auto"/>
        <w:rPr>
          <w:rFonts w:asciiTheme="minorHAnsi" w:hAnsiTheme="minorHAnsi" w:cs="Arial"/>
          <w:b/>
          <w:bCs/>
          <w:color w:val="FF6600"/>
          <w:sz w:val="26"/>
          <w:szCs w:val="26"/>
          <w:lang w:val="fr-FR"/>
        </w:rPr>
      </w:pPr>
    </w:p>
    <w:p w14:paraId="778B6CFF" w14:textId="77777777" w:rsidR="008A2490" w:rsidRPr="002B66FE" w:rsidRDefault="008A2490" w:rsidP="00B77877">
      <w:pPr>
        <w:spacing w:line="360" w:lineRule="auto"/>
        <w:rPr>
          <w:rFonts w:asciiTheme="minorHAnsi" w:hAnsiTheme="minorHAnsi" w:cs="Arial"/>
          <w:b/>
          <w:bCs/>
          <w:color w:val="FF6600"/>
          <w:sz w:val="26"/>
          <w:szCs w:val="26"/>
          <w:lang w:val="fr-FR"/>
        </w:rPr>
      </w:pPr>
    </w:p>
    <w:p w14:paraId="20D81752" w14:textId="77777777" w:rsidR="00F54B7B" w:rsidRDefault="00F54B7B" w:rsidP="003E5FCD">
      <w:pPr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fr-FR"/>
        </w:rPr>
      </w:pPr>
    </w:p>
    <w:p w14:paraId="2638450A" w14:textId="77777777" w:rsidR="00F54B7B" w:rsidRDefault="00F54B7B" w:rsidP="003E5FCD">
      <w:pPr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fr-FR"/>
        </w:rPr>
      </w:pPr>
    </w:p>
    <w:p w14:paraId="626160D8" w14:textId="1D0364A1" w:rsidR="003E5FCD" w:rsidRPr="007C123E" w:rsidRDefault="003E5FCD" w:rsidP="003E5FCD">
      <w:pPr>
        <w:rPr>
          <w:rFonts w:asciiTheme="minorHAnsi" w:hAnsiTheme="minorHAnsi" w:cs="Arial"/>
          <w:b/>
          <w:bCs/>
          <w:color w:val="003366"/>
          <w:sz w:val="36"/>
          <w:szCs w:val="36"/>
          <w:lang w:val="fr-FR"/>
        </w:rPr>
      </w:pPr>
      <w:r w:rsidRPr="007C123E"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  <w:lang w:val="fr-FR"/>
        </w:rPr>
        <w:lastRenderedPageBreak/>
        <w:t>ENGLISH</w:t>
      </w:r>
    </w:p>
    <w:p w14:paraId="70644701" w14:textId="77777777" w:rsidR="00E26C69" w:rsidRDefault="00E26C69" w:rsidP="003E5FCD">
      <w:pPr>
        <w:rPr>
          <w:rFonts w:ascii="Calibri" w:hAnsi="Calibri" w:cs="Arial"/>
          <w:b/>
          <w:bCs/>
          <w:color w:val="FF6600"/>
          <w:sz w:val="26"/>
          <w:szCs w:val="26"/>
          <w:lang w:val="fr-FR"/>
        </w:rPr>
      </w:pPr>
    </w:p>
    <w:p w14:paraId="7050DC39" w14:textId="77777777" w:rsidR="003E5FCD" w:rsidRPr="00F54B7B" w:rsidRDefault="003E5FCD" w:rsidP="003E5FCD">
      <w:pPr>
        <w:rPr>
          <w:rFonts w:ascii="Calibri" w:hAnsi="Calibri" w:cs="Arial"/>
          <w:b/>
          <w:bCs/>
          <w:color w:val="FF6600"/>
          <w:sz w:val="26"/>
          <w:szCs w:val="26"/>
        </w:rPr>
      </w:pPr>
    </w:p>
    <w:p w14:paraId="38FF4617" w14:textId="19EE9182" w:rsidR="003E5FCD" w:rsidRPr="00F54B7B" w:rsidRDefault="003E5FCD" w:rsidP="003E5FCD">
      <w:pPr>
        <w:rPr>
          <w:rFonts w:ascii="Calibri" w:hAnsi="Calibri" w:cs="Arial"/>
          <w:b/>
          <w:bCs/>
          <w:color w:val="FF6600"/>
          <w:sz w:val="26"/>
          <w:szCs w:val="26"/>
        </w:rPr>
      </w:pPr>
      <w:proofErr w:type="spellStart"/>
      <w:r w:rsidRPr="00F54B7B">
        <w:rPr>
          <w:rFonts w:ascii="Calibri" w:hAnsi="Calibri" w:cs="Arial"/>
          <w:b/>
          <w:bCs/>
          <w:color w:val="FF6600"/>
          <w:sz w:val="26"/>
          <w:szCs w:val="26"/>
        </w:rPr>
        <w:t>Grammar</w:t>
      </w:r>
      <w:proofErr w:type="spellEnd"/>
      <w:r w:rsidRPr="00F54B7B">
        <w:rPr>
          <w:rFonts w:ascii="Calibri" w:hAnsi="Calibri" w:cs="Arial"/>
          <w:b/>
          <w:bCs/>
          <w:color w:val="FF6600"/>
          <w:sz w:val="26"/>
          <w:szCs w:val="26"/>
        </w:rPr>
        <w:t xml:space="preserve"> and </w:t>
      </w:r>
      <w:proofErr w:type="spellStart"/>
      <w:r w:rsidRPr="00F54B7B">
        <w:rPr>
          <w:rFonts w:ascii="Calibri" w:hAnsi="Calibri" w:cs="Arial"/>
          <w:b/>
          <w:bCs/>
          <w:color w:val="FF6600"/>
          <w:sz w:val="26"/>
          <w:szCs w:val="26"/>
        </w:rPr>
        <w:t>dictionaries</w:t>
      </w:r>
      <w:proofErr w:type="spellEnd"/>
    </w:p>
    <w:p w14:paraId="24739B5A" w14:textId="7A5265E5" w:rsidR="003E5FCD" w:rsidRPr="003E5FCD" w:rsidRDefault="003E5FCD" w:rsidP="003E5FCD">
      <w:pPr>
        <w:rPr>
          <w:rFonts w:ascii="Calibri" w:hAnsi="Calibri" w:cs="Arial"/>
          <w:sz w:val="20"/>
          <w:szCs w:val="20"/>
        </w:rPr>
      </w:pPr>
      <w:r w:rsidRPr="00F42E87">
        <w:rPr>
          <w:rFonts w:ascii="Calibri" w:hAnsi="Calibri" w:cs="Arial"/>
          <w:sz w:val="20"/>
          <w:szCs w:val="20"/>
        </w:rPr>
        <w:br/>
      </w:r>
      <w:r w:rsidRPr="003E5FCD">
        <w:rPr>
          <w:rFonts w:ascii="Calibri" w:hAnsi="Calibri" w:cs="Arial"/>
          <w:sz w:val="20"/>
          <w:szCs w:val="20"/>
        </w:rPr>
        <w:t xml:space="preserve">Dizionario di inglese </w:t>
      </w:r>
      <w:r>
        <w:rPr>
          <w:rFonts w:ascii="Calibri" w:hAnsi="Calibri" w:cs="Arial"/>
          <w:sz w:val="20"/>
          <w:szCs w:val="20"/>
        </w:rPr>
        <w:t xml:space="preserve">illustrato </w:t>
      </w:r>
      <w:r w:rsidRPr="003E5FCD">
        <w:rPr>
          <w:rFonts w:ascii="Calibri" w:hAnsi="Calibri" w:cs="Arial"/>
          <w:sz w:val="20"/>
          <w:szCs w:val="20"/>
        </w:rPr>
        <w:t>per ragazzi</w:t>
      </w:r>
      <w:r>
        <w:rPr>
          <w:rFonts w:ascii="Calibri" w:hAnsi="Calibri" w:cs="Arial"/>
          <w:sz w:val="20"/>
          <w:szCs w:val="20"/>
        </w:rPr>
        <w:t xml:space="preserve"> (Italiano/inglese) – Margherita Giromini, </w:t>
      </w:r>
      <w:proofErr w:type="spellStart"/>
      <w:r>
        <w:rPr>
          <w:rFonts w:ascii="Calibri" w:hAnsi="Calibri" w:cs="Arial"/>
          <w:sz w:val="20"/>
          <w:szCs w:val="20"/>
        </w:rPr>
        <w:t>Desirée</w:t>
      </w:r>
      <w:proofErr w:type="spellEnd"/>
      <w:r>
        <w:rPr>
          <w:rFonts w:ascii="Calibri" w:hAnsi="Calibri" w:cs="Arial"/>
          <w:sz w:val="20"/>
          <w:szCs w:val="20"/>
        </w:rPr>
        <w:t xml:space="preserve"> Gedda</w:t>
      </w:r>
    </w:p>
    <w:p w14:paraId="3430B21A" w14:textId="77777777" w:rsidR="003E5FCD" w:rsidRPr="003E5FCD" w:rsidRDefault="003E5FCD" w:rsidP="003E5FCD">
      <w:pPr>
        <w:rPr>
          <w:rFonts w:asciiTheme="minorHAnsi" w:hAnsiTheme="minorHAnsi" w:cs="Arial"/>
          <w:b/>
          <w:bCs/>
          <w:color w:val="FF6600"/>
          <w:sz w:val="26"/>
          <w:szCs w:val="26"/>
        </w:rPr>
      </w:pPr>
    </w:p>
    <w:p w14:paraId="4B2D6FCE" w14:textId="77777777" w:rsidR="003E5FCD" w:rsidRPr="003E5FCD" w:rsidRDefault="003E5FCD" w:rsidP="003E5FCD">
      <w:pPr>
        <w:rPr>
          <w:rFonts w:asciiTheme="minorHAnsi" w:hAnsiTheme="minorHAnsi" w:cs="Arial"/>
          <w:b/>
          <w:bCs/>
          <w:color w:val="FF6600"/>
          <w:sz w:val="26"/>
          <w:szCs w:val="26"/>
        </w:rPr>
      </w:pPr>
    </w:p>
    <w:p w14:paraId="4AD60AFA" w14:textId="77777777" w:rsidR="003E5FCD" w:rsidRPr="00F54B7B" w:rsidRDefault="003E5FCD" w:rsidP="003E5FCD">
      <w:pPr>
        <w:rPr>
          <w:rFonts w:asciiTheme="minorHAnsi" w:hAnsiTheme="minorHAnsi" w:cs="Arial"/>
          <w:b/>
          <w:bCs/>
          <w:color w:val="FF6600"/>
          <w:sz w:val="26"/>
          <w:szCs w:val="26"/>
        </w:rPr>
      </w:pPr>
    </w:p>
    <w:p w14:paraId="107000C0" w14:textId="7CB928E4" w:rsidR="003E5FCD" w:rsidRDefault="003E5FCD" w:rsidP="003E5FCD">
      <w:pPr>
        <w:rPr>
          <w:rFonts w:ascii="Calibri" w:hAnsi="Calibri" w:cs="Arial"/>
          <w:b/>
          <w:bCs/>
          <w:color w:val="FF6600"/>
          <w:sz w:val="26"/>
          <w:szCs w:val="26"/>
          <w:lang w:val="en-US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  <w:lang w:val="en-US"/>
        </w:rPr>
        <w:t>Literature Young</w:t>
      </w:r>
    </w:p>
    <w:p w14:paraId="66629E0C" w14:textId="77777777" w:rsidR="00DB6948" w:rsidRDefault="00DB6948" w:rsidP="003E5FCD">
      <w:pPr>
        <w:rPr>
          <w:rFonts w:ascii="Calibri" w:hAnsi="Calibri" w:cs="Arial"/>
          <w:b/>
          <w:bCs/>
          <w:color w:val="FF6600"/>
          <w:sz w:val="26"/>
          <w:szCs w:val="26"/>
          <w:lang w:val="en-US"/>
        </w:rPr>
      </w:pPr>
    </w:p>
    <w:p w14:paraId="7C9C030C" w14:textId="56498F93" w:rsidR="00DB6948" w:rsidRPr="00DB6948" w:rsidRDefault="00DB6948" w:rsidP="003E5FCD">
      <w:pPr>
        <w:rPr>
          <w:rFonts w:ascii="Calibri" w:hAnsi="Calibri" w:cs="Arial"/>
          <w:sz w:val="20"/>
          <w:szCs w:val="20"/>
          <w:lang w:val="en-US"/>
        </w:rPr>
      </w:pPr>
      <w:r w:rsidRPr="00E26C69">
        <w:rPr>
          <w:rFonts w:ascii="Calibri" w:hAnsi="Calibri" w:cs="Arial"/>
          <w:sz w:val="20"/>
          <w:szCs w:val="20"/>
          <w:lang w:val="en-US"/>
        </w:rPr>
        <w:t xml:space="preserve">Harry Potter and the cursed child. </w:t>
      </w:r>
      <w:r w:rsidRPr="00DB6948">
        <w:rPr>
          <w:rFonts w:ascii="Calibri" w:hAnsi="Calibri" w:cs="Arial"/>
          <w:sz w:val="20"/>
          <w:szCs w:val="20"/>
          <w:lang w:val="en-US"/>
        </w:rPr>
        <w:t>Parts one and two.</w:t>
      </w:r>
      <w:r>
        <w:rPr>
          <w:rFonts w:ascii="Calibri" w:hAnsi="Calibri" w:cs="Arial"/>
          <w:sz w:val="20"/>
          <w:szCs w:val="20"/>
          <w:lang w:val="en-US"/>
        </w:rPr>
        <w:t xml:space="preserve"> Special rehearsal edition script</w:t>
      </w:r>
      <w:r w:rsidRPr="00DB6948">
        <w:rPr>
          <w:rFonts w:ascii="Calibri" w:hAnsi="Calibri" w:cs="Arial"/>
          <w:sz w:val="20"/>
          <w:szCs w:val="20"/>
          <w:lang w:val="en-US"/>
        </w:rPr>
        <w:t xml:space="preserve"> – J.K. Rowling, John Tiffany, Jack Thorne</w:t>
      </w:r>
    </w:p>
    <w:p w14:paraId="33D976C1" w14:textId="77777777" w:rsidR="003E5FCD" w:rsidRPr="002B66FE" w:rsidRDefault="003E5FCD" w:rsidP="003E5FCD">
      <w:pPr>
        <w:rPr>
          <w:rFonts w:asciiTheme="minorHAnsi" w:hAnsiTheme="minorHAnsi" w:cs="Arial"/>
          <w:b/>
          <w:bCs/>
          <w:color w:val="FF6600"/>
          <w:sz w:val="26"/>
          <w:szCs w:val="26"/>
          <w:lang w:val="en-US"/>
        </w:rPr>
      </w:pPr>
    </w:p>
    <w:p w14:paraId="19367A26" w14:textId="77777777" w:rsidR="003E5FCD" w:rsidRDefault="003E5FCD" w:rsidP="003E5FCD">
      <w:pPr>
        <w:rPr>
          <w:rFonts w:asciiTheme="minorHAnsi" w:hAnsiTheme="minorHAnsi" w:cs="Arial"/>
          <w:b/>
          <w:bCs/>
          <w:color w:val="FF6600"/>
          <w:sz w:val="26"/>
          <w:szCs w:val="26"/>
          <w:lang w:val="en-US"/>
        </w:rPr>
      </w:pPr>
    </w:p>
    <w:p w14:paraId="59F8B495" w14:textId="654E0663" w:rsidR="003E5FCD" w:rsidRDefault="003E5FCD" w:rsidP="003E5FCD">
      <w:pPr>
        <w:rPr>
          <w:rFonts w:asciiTheme="minorHAnsi" w:hAnsiTheme="minorHAnsi" w:cs="Arial"/>
          <w:b/>
          <w:bCs/>
          <w:color w:val="FF6600"/>
          <w:sz w:val="26"/>
          <w:szCs w:val="26"/>
          <w:lang w:val="en-US"/>
        </w:rPr>
      </w:pPr>
      <w:r>
        <w:rPr>
          <w:rFonts w:asciiTheme="minorHAnsi" w:hAnsiTheme="minorHAnsi" w:cs="Arial"/>
          <w:b/>
          <w:bCs/>
          <w:color w:val="FF6600"/>
          <w:sz w:val="26"/>
          <w:szCs w:val="26"/>
          <w:lang w:val="en-US"/>
        </w:rPr>
        <w:t>Games and activities</w:t>
      </w:r>
    </w:p>
    <w:p w14:paraId="7D57F82D" w14:textId="32D8CBFC" w:rsidR="001F6B12" w:rsidRDefault="001F6B12" w:rsidP="003E5FCD">
      <w:pPr>
        <w:rPr>
          <w:rFonts w:asciiTheme="minorHAnsi" w:hAnsiTheme="minorHAnsi" w:cs="Arial"/>
          <w:b/>
          <w:bCs/>
          <w:color w:val="FF6600"/>
          <w:sz w:val="26"/>
          <w:szCs w:val="26"/>
          <w:lang w:val="en-US"/>
        </w:rPr>
      </w:pPr>
    </w:p>
    <w:p w14:paraId="42166348" w14:textId="07FE87C0" w:rsidR="001F6B12" w:rsidRPr="001F6B12" w:rsidRDefault="001F6B12" w:rsidP="003E5FCD">
      <w:pPr>
        <w:rPr>
          <w:rFonts w:ascii="Calibri" w:hAnsi="Calibri" w:cs="Arial"/>
          <w:sz w:val="20"/>
          <w:szCs w:val="20"/>
        </w:rPr>
      </w:pPr>
      <w:r w:rsidRPr="00F54B7B">
        <w:rPr>
          <w:rFonts w:ascii="Calibri" w:hAnsi="Calibri" w:cs="Arial"/>
          <w:sz w:val="20"/>
          <w:szCs w:val="20"/>
          <w:lang w:val="en-US"/>
        </w:rPr>
        <w:t xml:space="preserve">Che </w:t>
      </w:r>
      <w:proofErr w:type="spellStart"/>
      <w:r w:rsidRPr="00F54B7B">
        <w:rPr>
          <w:rFonts w:ascii="Calibri" w:hAnsi="Calibri" w:cs="Arial"/>
          <w:sz w:val="20"/>
          <w:szCs w:val="20"/>
          <w:lang w:val="en-US"/>
        </w:rPr>
        <w:t>mistero</w:t>
      </w:r>
      <w:proofErr w:type="spellEnd"/>
      <w:r w:rsidRPr="00F54B7B">
        <w:rPr>
          <w:rFonts w:ascii="Calibri" w:hAnsi="Calibri" w:cs="Arial"/>
          <w:sz w:val="20"/>
          <w:szCs w:val="20"/>
          <w:lang w:val="en-US"/>
        </w:rPr>
        <w:t xml:space="preserve">… </w:t>
      </w:r>
      <w:r w:rsidRPr="001F6B12">
        <w:rPr>
          <w:rFonts w:ascii="Calibri" w:hAnsi="Calibri" w:cs="Arial"/>
          <w:sz w:val="20"/>
          <w:szCs w:val="20"/>
        </w:rPr>
        <w:t xml:space="preserve">Mr. </w:t>
      </w:r>
      <w:proofErr w:type="spellStart"/>
      <w:r w:rsidRPr="001F6B12">
        <w:rPr>
          <w:rFonts w:ascii="Calibri" w:hAnsi="Calibri" w:cs="Arial"/>
          <w:sz w:val="20"/>
          <w:szCs w:val="20"/>
        </w:rPr>
        <w:t>Brit</w:t>
      </w:r>
      <w:proofErr w:type="spellEnd"/>
      <w:r w:rsidRPr="001F6B12">
        <w:rPr>
          <w:rFonts w:ascii="Calibri" w:hAnsi="Calibri" w:cs="Arial"/>
          <w:sz w:val="20"/>
          <w:szCs w:val="20"/>
        </w:rPr>
        <w:t>!</w:t>
      </w:r>
      <w:r>
        <w:rPr>
          <w:rFonts w:ascii="Calibri" w:hAnsi="Calibri" w:cs="Arial"/>
          <w:sz w:val="20"/>
          <w:szCs w:val="20"/>
        </w:rPr>
        <w:t xml:space="preserve"> Lo strano caso a quattro zampe – Michele Daloiso, Luciana Favaro, Francesca Panzica</w:t>
      </w:r>
    </w:p>
    <w:p w14:paraId="35349B7C" w14:textId="77777777" w:rsidR="003E5FCD" w:rsidRDefault="003E5FCD" w:rsidP="003E5FCD">
      <w:pPr>
        <w:rPr>
          <w:rFonts w:asciiTheme="minorHAnsi" w:hAnsiTheme="minorHAnsi" w:cs="Arial"/>
          <w:b/>
          <w:bCs/>
          <w:color w:val="FF6600"/>
          <w:sz w:val="26"/>
          <w:szCs w:val="26"/>
        </w:rPr>
      </w:pPr>
    </w:p>
    <w:p w14:paraId="2AB671D6" w14:textId="77777777" w:rsidR="00CD395E" w:rsidRDefault="00CD395E" w:rsidP="003E5FCD">
      <w:pPr>
        <w:rPr>
          <w:rFonts w:asciiTheme="minorHAnsi" w:hAnsiTheme="minorHAnsi" w:cs="Arial"/>
          <w:b/>
          <w:bCs/>
          <w:color w:val="FF6600"/>
          <w:sz w:val="26"/>
          <w:szCs w:val="26"/>
        </w:rPr>
      </w:pPr>
    </w:p>
    <w:p w14:paraId="2D4A7197" w14:textId="29C9E284" w:rsidR="00CD395E" w:rsidRDefault="00CD395E" w:rsidP="003E5FCD">
      <w:pPr>
        <w:rPr>
          <w:rFonts w:asciiTheme="minorHAnsi" w:hAnsiTheme="minorHAnsi" w:cs="Arial"/>
          <w:b/>
          <w:bCs/>
          <w:color w:val="FF6600"/>
          <w:sz w:val="26"/>
          <w:szCs w:val="26"/>
        </w:rPr>
      </w:pPr>
      <w:r>
        <w:rPr>
          <w:rFonts w:asciiTheme="minorHAnsi" w:hAnsiTheme="minorHAnsi" w:cs="Arial"/>
          <w:b/>
          <w:bCs/>
          <w:noProof/>
          <w:color w:val="FF6600"/>
          <w:sz w:val="26"/>
          <w:szCs w:val="26"/>
        </w:rPr>
        <w:drawing>
          <wp:inline distT="0" distB="0" distL="0" distR="0" wp14:anchorId="518C1343" wp14:editId="74A61C24">
            <wp:extent cx="857250" cy="1199306"/>
            <wp:effectExtent l="0" t="0" r="0" b="127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66" cy="120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/>
          <w:bCs/>
          <w:color w:val="FF6600"/>
          <w:sz w:val="26"/>
          <w:szCs w:val="26"/>
        </w:rPr>
        <w:t xml:space="preserve">  </w:t>
      </w:r>
      <w:r>
        <w:rPr>
          <w:rFonts w:asciiTheme="minorHAnsi" w:hAnsiTheme="minorHAnsi" w:cs="Arial"/>
          <w:b/>
          <w:bCs/>
          <w:noProof/>
          <w:color w:val="FF6600"/>
          <w:sz w:val="26"/>
          <w:szCs w:val="26"/>
        </w:rPr>
        <w:drawing>
          <wp:inline distT="0" distB="0" distL="0" distR="0" wp14:anchorId="04989540" wp14:editId="473C701E">
            <wp:extent cx="779621" cy="1199417"/>
            <wp:effectExtent l="0" t="0" r="1905" b="127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80" cy="120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/>
          <w:bCs/>
          <w:color w:val="FF6600"/>
          <w:sz w:val="26"/>
          <w:szCs w:val="26"/>
        </w:rPr>
        <w:t xml:space="preserve">  </w:t>
      </w:r>
      <w:r>
        <w:rPr>
          <w:rFonts w:asciiTheme="minorHAnsi" w:hAnsiTheme="minorHAnsi" w:cs="Arial"/>
          <w:b/>
          <w:bCs/>
          <w:noProof/>
          <w:color w:val="FF6600"/>
          <w:sz w:val="26"/>
          <w:szCs w:val="26"/>
        </w:rPr>
        <w:drawing>
          <wp:inline distT="0" distB="0" distL="0" distR="0" wp14:anchorId="7FB77A75" wp14:editId="03F7747C">
            <wp:extent cx="899887" cy="120142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71" cy="121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68F7E" w14:textId="332B6FE1" w:rsidR="00CD395E" w:rsidRPr="001F6B12" w:rsidRDefault="00CD395E" w:rsidP="003E5FCD">
      <w:pPr>
        <w:rPr>
          <w:rFonts w:asciiTheme="minorHAnsi" w:hAnsiTheme="minorHAnsi" w:cs="Arial"/>
          <w:b/>
          <w:bCs/>
          <w:color w:val="FF6600"/>
          <w:sz w:val="26"/>
          <w:szCs w:val="26"/>
        </w:rPr>
      </w:pPr>
      <w:r>
        <w:rPr>
          <w:rFonts w:asciiTheme="minorHAnsi" w:hAnsiTheme="minorHAnsi" w:cs="Arial"/>
          <w:b/>
          <w:bCs/>
          <w:color w:val="FF6600"/>
          <w:sz w:val="26"/>
          <w:szCs w:val="26"/>
        </w:rPr>
        <w:t xml:space="preserve"> </w:t>
      </w:r>
    </w:p>
    <w:p w14:paraId="7347D6BC" w14:textId="77777777" w:rsidR="00E04C9A" w:rsidRPr="007C123E" w:rsidRDefault="00E04C9A" w:rsidP="00B77877">
      <w:pPr>
        <w:spacing w:line="360" w:lineRule="auto"/>
        <w:rPr>
          <w:rFonts w:asciiTheme="minorHAnsi" w:hAnsiTheme="minorHAnsi" w:cs="Arial"/>
          <w:lang w:val="fr-FR"/>
        </w:rPr>
      </w:pPr>
    </w:p>
    <w:p w14:paraId="1877F60D" w14:textId="77777777" w:rsidR="00E04C9A" w:rsidRPr="00F54B7B" w:rsidRDefault="00E04C9A" w:rsidP="00B77877">
      <w:pPr>
        <w:spacing w:line="360" w:lineRule="auto"/>
        <w:rPr>
          <w:rFonts w:asciiTheme="minorHAnsi" w:hAnsiTheme="minorHAnsi" w:cs="Arial"/>
        </w:rPr>
      </w:pPr>
    </w:p>
    <w:p w14:paraId="4D27088B" w14:textId="77777777" w:rsidR="00E04C9A" w:rsidRPr="00F54B7B" w:rsidRDefault="00E04C9A" w:rsidP="00B77877">
      <w:pPr>
        <w:spacing w:line="360" w:lineRule="auto"/>
        <w:rPr>
          <w:rFonts w:asciiTheme="minorHAnsi" w:hAnsiTheme="minorHAnsi" w:cs="Arial"/>
        </w:rPr>
      </w:pPr>
    </w:p>
    <w:p w14:paraId="6D7FA2B2" w14:textId="77777777" w:rsidR="00E04C9A" w:rsidRPr="00F54B7B" w:rsidRDefault="002B66FE" w:rsidP="00B77877">
      <w:pPr>
        <w:spacing w:line="360" w:lineRule="auto"/>
        <w:rPr>
          <w:rFonts w:asciiTheme="minorHAnsi" w:hAnsiTheme="minorHAnsi" w:cs="Arial"/>
          <w:b/>
          <w:bCs/>
          <w:color w:val="003366"/>
          <w:sz w:val="32"/>
          <w:szCs w:val="32"/>
        </w:rPr>
      </w:pPr>
      <w:r w:rsidRPr="00F54B7B"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</w:rPr>
        <w:t>ITALIANO</w:t>
      </w:r>
    </w:p>
    <w:p w14:paraId="54917D93" w14:textId="77777777" w:rsidR="00E04C9A" w:rsidRPr="00F54B7B" w:rsidRDefault="00E04C9A" w:rsidP="00B77877">
      <w:pPr>
        <w:spacing w:line="360" w:lineRule="auto"/>
        <w:rPr>
          <w:rFonts w:asciiTheme="minorHAnsi" w:hAnsiTheme="minorHAnsi" w:cs="Arial"/>
        </w:rPr>
      </w:pPr>
    </w:p>
    <w:p w14:paraId="6C8B546E" w14:textId="77777777" w:rsidR="00E04C9A" w:rsidRPr="00F54B7B" w:rsidRDefault="002B66FE" w:rsidP="00B77877">
      <w:pPr>
        <w:spacing w:line="360" w:lineRule="auto"/>
        <w:rPr>
          <w:rFonts w:asciiTheme="minorHAnsi" w:hAnsiTheme="minorHAnsi" w:cs="Arial"/>
        </w:rPr>
      </w:pPr>
      <w:r w:rsidRPr="00F54B7B">
        <w:rPr>
          <w:rFonts w:ascii="Calibri" w:hAnsi="Calibri" w:cs="Arial"/>
          <w:b/>
          <w:bCs/>
          <w:color w:val="FF6600"/>
          <w:sz w:val="26"/>
          <w:szCs w:val="26"/>
        </w:rPr>
        <w:t>Corsi</w:t>
      </w:r>
    </w:p>
    <w:p w14:paraId="3832EC9C" w14:textId="2B30D164" w:rsidR="00E04C9A" w:rsidRDefault="000D1175" w:rsidP="00B77877">
      <w:pPr>
        <w:spacing w:line="360" w:lineRule="auto"/>
        <w:rPr>
          <w:rFonts w:ascii="Calibri" w:hAnsi="Calibri" w:cs="Arial"/>
          <w:sz w:val="20"/>
          <w:szCs w:val="20"/>
          <w:lang w:val="en-US"/>
        </w:rPr>
      </w:pPr>
      <w:r w:rsidRPr="00F54B7B">
        <w:rPr>
          <w:rFonts w:ascii="Calibri" w:hAnsi="Calibri" w:cs="Arial"/>
          <w:sz w:val="20"/>
          <w:szCs w:val="20"/>
        </w:rPr>
        <w:t xml:space="preserve">New </w:t>
      </w:r>
      <w:proofErr w:type="spellStart"/>
      <w:r w:rsidRPr="00F54B7B">
        <w:rPr>
          <w:rFonts w:ascii="Calibri" w:hAnsi="Calibri" w:cs="Arial"/>
          <w:sz w:val="20"/>
          <w:szCs w:val="20"/>
        </w:rPr>
        <w:t>italian</w:t>
      </w:r>
      <w:proofErr w:type="spellEnd"/>
      <w:r w:rsidRPr="00F54B7B">
        <w:rPr>
          <w:rFonts w:ascii="Calibri" w:hAnsi="Calibri" w:cs="Arial"/>
          <w:sz w:val="20"/>
          <w:szCs w:val="20"/>
        </w:rPr>
        <w:t xml:space="preserve"> Espresso. </w:t>
      </w:r>
      <w:r w:rsidRPr="00E26C69">
        <w:rPr>
          <w:rFonts w:ascii="Calibri" w:hAnsi="Calibri" w:cs="Arial"/>
          <w:sz w:val="20"/>
          <w:szCs w:val="20"/>
          <w:lang w:val="en-US"/>
        </w:rPr>
        <w:t xml:space="preserve">Italian course for English speakers. Beginner &amp; pre-intermediate. </w:t>
      </w:r>
      <w:proofErr w:type="spellStart"/>
      <w:r w:rsidRPr="00E26C69">
        <w:rPr>
          <w:rFonts w:ascii="Calibri" w:hAnsi="Calibri" w:cs="Arial"/>
          <w:sz w:val="20"/>
          <w:szCs w:val="20"/>
          <w:lang w:val="en-US"/>
        </w:rPr>
        <w:t>Testbook</w:t>
      </w:r>
      <w:proofErr w:type="spellEnd"/>
      <w:r w:rsidRPr="00E26C69">
        <w:rPr>
          <w:rFonts w:ascii="Calibri" w:hAnsi="Calibri" w:cs="Arial"/>
          <w:sz w:val="20"/>
          <w:szCs w:val="20"/>
          <w:lang w:val="en-US"/>
        </w:rPr>
        <w:t xml:space="preserve"> + </w:t>
      </w:r>
      <w:proofErr w:type="spellStart"/>
      <w:r w:rsidRPr="00E26C69">
        <w:rPr>
          <w:rFonts w:ascii="Calibri" w:hAnsi="Calibri" w:cs="Arial"/>
          <w:sz w:val="20"/>
          <w:szCs w:val="20"/>
          <w:lang w:val="en-US"/>
        </w:rPr>
        <w:t>ebook</w:t>
      </w:r>
      <w:proofErr w:type="spellEnd"/>
      <w:r w:rsidRPr="00E26C69">
        <w:rPr>
          <w:rFonts w:ascii="Calibri" w:hAnsi="Calibri" w:cs="Arial"/>
          <w:sz w:val="20"/>
          <w:szCs w:val="20"/>
          <w:lang w:val="en-US"/>
        </w:rPr>
        <w:t xml:space="preserve"> – Ciro </w:t>
      </w:r>
      <w:proofErr w:type="spellStart"/>
      <w:r w:rsidRPr="00E26C69">
        <w:rPr>
          <w:rFonts w:ascii="Calibri" w:hAnsi="Calibri" w:cs="Arial"/>
          <w:sz w:val="20"/>
          <w:szCs w:val="20"/>
          <w:lang w:val="en-US"/>
        </w:rPr>
        <w:t>Naddeo</w:t>
      </w:r>
      <w:proofErr w:type="spellEnd"/>
    </w:p>
    <w:p w14:paraId="0ADDAEA4" w14:textId="146EC663" w:rsidR="00F31FF8" w:rsidRDefault="00F31FF8" w:rsidP="00B77877">
      <w:pPr>
        <w:spacing w:line="360" w:lineRule="auto"/>
        <w:rPr>
          <w:rFonts w:ascii="Calibri" w:hAnsi="Calibri" w:cs="Arial"/>
          <w:sz w:val="20"/>
          <w:szCs w:val="20"/>
        </w:rPr>
      </w:pPr>
      <w:r w:rsidRPr="00F31FF8">
        <w:rPr>
          <w:rFonts w:ascii="Calibri" w:hAnsi="Calibri" w:cs="Arial"/>
          <w:sz w:val="20"/>
          <w:szCs w:val="20"/>
        </w:rPr>
        <w:t xml:space="preserve">Italiano-thailandese per principianti – 50 </w:t>
      </w:r>
      <w:proofErr w:type="spellStart"/>
      <w:r w:rsidRPr="00F31FF8">
        <w:rPr>
          <w:rFonts w:ascii="Calibri" w:hAnsi="Calibri" w:cs="Arial"/>
          <w:sz w:val="20"/>
          <w:szCs w:val="20"/>
        </w:rPr>
        <w:t>l</w:t>
      </w:r>
      <w:r>
        <w:rPr>
          <w:rFonts w:ascii="Calibri" w:hAnsi="Calibri" w:cs="Arial"/>
          <w:sz w:val="20"/>
          <w:szCs w:val="20"/>
        </w:rPr>
        <w:t>anguages</w:t>
      </w:r>
      <w:proofErr w:type="spellEnd"/>
    </w:p>
    <w:p w14:paraId="78BD8A18" w14:textId="6EE21116" w:rsidR="00F54B7B" w:rsidRPr="00F31FF8" w:rsidRDefault="00F54B7B" w:rsidP="00B77877">
      <w:pPr>
        <w:spacing w:line="360" w:lineRule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Italiano-arabo per principianti – 50 </w:t>
      </w:r>
      <w:proofErr w:type="spellStart"/>
      <w:r>
        <w:rPr>
          <w:rFonts w:ascii="Calibri" w:hAnsi="Calibri" w:cs="Arial"/>
          <w:sz w:val="20"/>
          <w:szCs w:val="20"/>
        </w:rPr>
        <w:t>languages</w:t>
      </w:r>
      <w:proofErr w:type="spellEnd"/>
    </w:p>
    <w:p w14:paraId="6A7DF695" w14:textId="61EE6641" w:rsidR="00F54B7B" w:rsidRPr="00F31FF8" w:rsidRDefault="00F54B7B" w:rsidP="00F54B7B">
      <w:pPr>
        <w:spacing w:line="360" w:lineRule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Italiano-turco per principianti – 50 </w:t>
      </w:r>
      <w:proofErr w:type="spellStart"/>
      <w:r>
        <w:rPr>
          <w:rFonts w:ascii="Calibri" w:hAnsi="Calibri" w:cs="Arial"/>
          <w:sz w:val="20"/>
          <w:szCs w:val="20"/>
        </w:rPr>
        <w:t>languages</w:t>
      </w:r>
      <w:proofErr w:type="spellEnd"/>
    </w:p>
    <w:p w14:paraId="14ABDED6" w14:textId="77777777" w:rsidR="00E04C9A" w:rsidRPr="00F31FF8" w:rsidRDefault="00E04C9A" w:rsidP="00B77877">
      <w:pPr>
        <w:spacing w:line="360" w:lineRule="auto"/>
        <w:rPr>
          <w:rFonts w:asciiTheme="minorHAnsi" w:hAnsiTheme="minorHAnsi" w:cs="Arial"/>
          <w:b/>
          <w:bCs/>
          <w:color w:val="FF6600"/>
          <w:sz w:val="26"/>
          <w:szCs w:val="26"/>
        </w:rPr>
      </w:pPr>
    </w:p>
    <w:p w14:paraId="20907A22" w14:textId="7F5F6B65" w:rsidR="00E04C9A" w:rsidRDefault="002B66FE" w:rsidP="00B77877">
      <w:pPr>
        <w:spacing w:line="360" w:lineRule="auto"/>
        <w:rPr>
          <w:rFonts w:ascii="Calibri" w:hAnsi="Calibri" w:cs="Arial"/>
          <w:b/>
          <w:bCs/>
          <w:color w:val="FF6600"/>
          <w:sz w:val="26"/>
          <w:szCs w:val="26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</w:rPr>
        <w:t>Grammatica e dizionari</w:t>
      </w:r>
    </w:p>
    <w:p w14:paraId="0AA802CC" w14:textId="5CA8CAC6" w:rsidR="006D20FB" w:rsidRPr="002C69AE" w:rsidRDefault="006D20FB" w:rsidP="00B77877">
      <w:pPr>
        <w:spacing w:line="360" w:lineRule="auto"/>
        <w:rPr>
          <w:rFonts w:ascii="Calibri" w:hAnsi="Calibri" w:cs="Arial"/>
          <w:sz w:val="20"/>
          <w:szCs w:val="20"/>
        </w:rPr>
      </w:pPr>
      <w:r w:rsidRPr="002C69AE">
        <w:rPr>
          <w:rFonts w:ascii="Calibri" w:hAnsi="Calibri" w:cs="Arial"/>
          <w:sz w:val="20"/>
          <w:szCs w:val="20"/>
        </w:rPr>
        <w:t>Dizionario di base della grammatica italiana – Maria G. Lo Duca</w:t>
      </w:r>
    </w:p>
    <w:p w14:paraId="3B66C9D9" w14:textId="543D194A" w:rsidR="00E04C9A" w:rsidRPr="00F42E87" w:rsidRDefault="00D1511E" w:rsidP="00B77877">
      <w:pPr>
        <w:spacing w:line="360" w:lineRule="auto"/>
        <w:rPr>
          <w:rFonts w:ascii="Calibri" w:hAnsi="Calibri" w:cs="Arial"/>
          <w:sz w:val="20"/>
          <w:szCs w:val="20"/>
        </w:rPr>
      </w:pPr>
      <w:proofErr w:type="spellStart"/>
      <w:r w:rsidRPr="00D1511E">
        <w:rPr>
          <w:rFonts w:ascii="Calibri" w:hAnsi="Calibri" w:cs="Arial"/>
          <w:sz w:val="20"/>
          <w:szCs w:val="20"/>
        </w:rPr>
        <w:t>Italienisch</w:t>
      </w:r>
      <w:proofErr w:type="spellEnd"/>
      <w:r w:rsidRPr="00D1511E">
        <w:rPr>
          <w:rFonts w:ascii="Calibri" w:hAnsi="Calibri" w:cs="Arial"/>
          <w:sz w:val="20"/>
          <w:szCs w:val="20"/>
        </w:rPr>
        <w:t xml:space="preserve"> power-</w:t>
      </w:r>
      <w:proofErr w:type="spellStart"/>
      <w:r w:rsidRPr="00D1511E">
        <w:rPr>
          <w:rFonts w:ascii="Calibri" w:hAnsi="Calibri" w:cs="Arial"/>
          <w:sz w:val="20"/>
          <w:szCs w:val="20"/>
        </w:rPr>
        <w:t>Grammatik</w:t>
      </w:r>
      <w:proofErr w:type="spellEnd"/>
      <w:r w:rsidRPr="00D1511E">
        <w:rPr>
          <w:rFonts w:ascii="Calibri" w:hAnsi="Calibri" w:cs="Arial"/>
          <w:sz w:val="20"/>
          <w:szCs w:val="20"/>
        </w:rPr>
        <w:t xml:space="preserve"> Plus A1-A2 – Anna Col</w:t>
      </w:r>
      <w:r>
        <w:rPr>
          <w:rFonts w:ascii="Calibri" w:hAnsi="Calibri" w:cs="Arial"/>
          <w:sz w:val="20"/>
          <w:szCs w:val="20"/>
        </w:rPr>
        <w:t>ella</w:t>
      </w:r>
    </w:p>
    <w:p w14:paraId="715A5A3A" w14:textId="77777777" w:rsidR="00E04C9A" w:rsidRPr="002B66FE" w:rsidRDefault="00E04C9A" w:rsidP="00B77877">
      <w:pPr>
        <w:spacing w:line="360" w:lineRule="auto"/>
        <w:rPr>
          <w:rFonts w:asciiTheme="minorHAnsi" w:hAnsiTheme="minorHAnsi" w:cs="Arial"/>
          <w:b/>
          <w:bCs/>
          <w:color w:val="FF6600"/>
          <w:sz w:val="26"/>
          <w:szCs w:val="26"/>
        </w:rPr>
      </w:pPr>
    </w:p>
    <w:p w14:paraId="3BB8ECFC" w14:textId="57BD4E39" w:rsidR="00A76F23" w:rsidRPr="00E06DD9" w:rsidRDefault="002B66FE" w:rsidP="00B77877">
      <w:pPr>
        <w:spacing w:line="360" w:lineRule="auto"/>
        <w:rPr>
          <w:rFonts w:ascii="Calibri" w:hAnsi="Calibri" w:cs="Arial"/>
          <w:b/>
          <w:bCs/>
          <w:color w:val="FF6600"/>
          <w:sz w:val="26"/>
          <w:szCs w:val="26"/>
        </w:rPr>
      </w:pPr>
      <w:r w:rsidRPr="002B66FE">
        <w:rPr>
          <w:rFonts w:ascii="Calibri" w:hAnsi="Calibri" w:cs="Arial"/>
          <w:b/>
          <w:bCs/>
          <w:color w:val="FF6600"/>
          <w:sz w:val="26"/>
          <w:szCs w:val="26"/>
        </w:rPr>
        <w:lastRenderedPageBreak/>
        <w:t>Certificazioni linguistiche</w:t>
      </w:r>
      <w:r w:rsidR="00DC23E9">
        <w:rPr>
          <w:rFonts w:ascii="Calibri" w:hAnsi="Calibri" w:cs="Arial"/>
          <w:b/>
          <w:bCs/>
          <w:color w:val="FF6600"/>
          <w:sz w:val="26"/>
          <w:szCs w:val="26"/>
        </w:rPr>
        <w:br/>
      </w:r>
      <w:r w:rsidR="00DC23E9" w:rsidRPr="00A76F23">
        <w:rPr>
          <w:rFonts w:ascii="Calibri" w:hAnsi="Calibri" w:cs="Arial"/>
          <w:sz w:val="20"/>
          <w:szCs w:val="20"/>
        </w:rPr>
        <w:t>Pronti per il test A2</w:t>
      </w:r>
      <w:r w:rsidR="00A76F23" w:rsidRPr="00A76F23">
        <w:rPr>
          <w:rFonts w:ascii="Calibri" w:hAnsi="Calibri" w:cs="Arial"/>
          <w:sz w:val="20"/>
          <w:szCs w:val="20"/>
        </w:rPr>
        <w:t>. Prepararsi alla certificazione di italiano A2 per il permesso di soggiorno</w:t>
      </w:r>
      <w:r w:rsidR="00A76F23">
        <w:rPr>
          <w:rFonts w:ascii="Calibri" w:hAnsi="Calibri" w:cs="Arial"/>
          <w:sz w:val="20"/>
          <w:szCs w:val="20"/>
        </w:rPr>
        <w:t xml:space="preserve"> –</w:t>
      </w:r>
      <w:r w:rsidR="00A76F23" w:rsidRPr="00A76F23">
        <w:rPr>
          <w:rFonts w:ascii="Calibri" w:hAnsi="Calibri" w:cs="Arial"/>
          <w:sz w:val="20"/>
          <w:szCs w:val="20"/>
        </w:rPr>
        <w:t> </w:t>
      </w:r>
      <w:hyperlink r:id="rId24" w:history="1">
        <w:r w:rsidR="00A76F23" w:rsidRPr="00A76F23">
          <w:rPr>
            <w:rFonts w:ascii="Calibri" w:hAnsi="Calibri" w:cs="Arial"/>
            <w:sz w:val="20"/>
            <w:szCs w:val="20"/>
          </w:rPr>
          <w:t>Emilio</w:t>
        </w:r>
        <w:r w:rsidR="00A76F23">
          <w:rPr>
            <w:rFonts w:ascii="Calibri" w:hAnsi="Calibri" w:cs="Arial"/>
            <w:sz w:val="20"/>
            <w:szCs w:val="20"/>
          </w:rPr>
          <w:t xml:space="preserve"> </w:t>
        </w:r>
        <w:r w:rsidR="00A76F23" w:rsidRPr="00A76F23">
          <w:rPr>
            <w:rFonts w:ascii="Calibri" w:hAnsi="Calibri" w:cs="Arial"/>
            <w:sz w:val="20"/>
            <w:szCs w:val="20"/>
          </w:rPr>
          <w:t>Porcaro</w:t>
        </w:r>
      </w:hyperlink>
      <w:r w:rsidR="00A76F23" w:rsidRPr="00A76F23">
        <w:rPr>
          <w:rFonts w:ascii="Calibri" w:hAnsi="Calibri" w:cs="Arial"/>
          <w:sz w:val="20"/>
          <w:szCs w:val="20"/>
        </w:rPr>
        <w:t>, </w:t>
      </w:r>
      <w:hyperlink r:id="rId25" w:history="1">
        <w:r w:rsidR="00A76F23" w:rsidRPr="00A76F23">
          <w:rPr>
            <w:rFonts w:ascii="Calibri" w:hAnsi="Calibri" w:cs="Arial"/>
            <w:sz w:val="20"/>
            <w:szCs w:val="20"/>
          </w:rPr>
          <w:t>Alessia Benenti</w:t>
        </w:r>
      </w:hyperlink>
      <w:r w:rsidR="00A76F23" w:rsidRPr="00A76F23">
        <w:rPr>
          <w:rFonts w:ascii="Calibri" w:hAnsi="Calibri" w:cs="Arial"/>
          <w:sz w:val="20"/>
          <w:szCs w:val="20"/>
        </w:rPr>
        <w:t>, </w:t>
      </w:r>
      <w:hyperlink r:id="rId26" w:history="1">
        <w:r w:rsidR="00A76F23" w:rsidRPr="00A76F23">
          <w:rPr>
            <w:rFonts w:ascii="Calibri" w:hAnsi="Calibri" w:cs="Arial"/>
            <w:sz w:val="20"/>
            <w:szCs w:val="20"/>
          </w:rPr>
          <w:t>Valentina Mussi</w:t>
        </w:r>
      </w:hyperlink>
    </w:p>
    <w:p w14:paraId="3BA8DFCE" w14:textId="77777777" w:rsidR="002B66FE" w:rsidRPr="00375397" w:rsidRDefault="002B66FE" w:rsidP="00B77877">
      <w:pPr>
        <w:spacing w:line="360" w:lineRule="auto"/>
        <w:rPr>
          <w:rFonts w:ascii="Calibri" w:hAnsi="Calibri" w:cs="Arial"/>
          <w:b/>
          <w:bCs/>
          <w:color w:val="FF6600"/>
          <w:sz w:val="26"/>
          <w:szCs w:val="26"/>
        </w:rPr>
      </w:pPr>
    </w:p>
    <w:p w14:paraId="589EC796" w14:textId="2DB26E92" w:rsidR="002B66FE" w:rsidRDefault="002B66FE" w:rsidP="00B77877">
      <w:pPr>
        <w:spacing w:line="360" w:lineRule="auto"/>
        <w:rPr>
          <w:rFonts w:ascii="Calibri" w:hAnsi="Calibri" w:cs="Arial"/>
          <w:b/>
          <w:bCs/>
          <w:color w:val="FF6600"/>
          <w:sz w:val="26"/>
          <w:szCs w:val="26"/>
        </w:rPr>
      </w:pPr>
      <w:r w:rsidRPr="00C8672A">
        <w:rPr>
          <w:rFonts w:ascii="Calibri" w:hAnsi="Calibri" w:cs="Arial"/>
          <w:b/>
          <w:bCs/>
          <w:color w:val="FF6600"/>
          <w:sz w:val="26"/>
          <w:szCs w:val="26"/>
        </w:rPr>
        <w:t>Giochi</w:t>
      </w:r>
    </w:p>
    <w:p w14:paraId="31489502" w14:textId="668C9EA8" w:rsidR="00005812" w:rsidRPr="00005812" w:rsidRDefault="00005812" w:rsidP="00B77877">
      <w:pPr>
        <w:spacing w:line="360" w:lineRule="auto"/>
        <w:rPr>
          <w:rFonts w:ascii="Calibri" w:hAnsi="Calibri" w:cs="Arial"/>
          <w:sz w:val="20"/>
          <w:szCs w:val="20"/>
        </w:rPr>
      </w:pPr>
      <w:r w:rsidRPr="00005812">
        <w:rPr>
          <w:rFonts w:ascii="Calibri" w:hAnsi="Calibri" w:cs="Arial"/>
          <w:sz w:val="20"/>
          <w:szCs w:val="20"/>
        </w:rPr>
        <w:t>La dama dei verbi</w:t>
      </w:r>
      <w:r>
        <w:rPr>
          <w:rFonts w:ascii="Calibri" w:hAnsi="Calibri" w:cs="Arial"/>
          <w:sz w:val="20"/>
          <w:szCs w:val="20"/>
        </w:rPr>
        <w:t>. Per esercitare la coniugazione dei verbi A1-B2</w:t>
      </w:r>
      <w:r w:rsidRPr="00005812">
        <w:rPr>
          <w:rFonts w:ascii="Calibri" w:hAnsi="Calibri" w:cs="Arial"/>
          <w:sz w:val="20"/>
          <w:szCs w:val="20"/>
        </w:rPr>
        <w:t xml:space="preserve"> – Eli</w:t>
      </w:r>
    </w:p>
    <w:p w14:paraId="69A23BFE" w14:textId="49038917" w:rsidR="00005812" w:rsidRPr="00005812" w:rsidRDefault="00005812" w:rsidP="00B77877">
      <w:pPr>
        <w:spacing w:line="360" w:lineRule="auto"/>
        <w:rPr>
          <w:rFonts w:ascii="Calibri" w:hAnsi="Calibri" w:cs="Arial"/>
          <w:sz w:val="20"/>
          <w:szCs w:val="20"/>
        </w:rPr>
      </w:pPr>
      <w:r w:rsidRPr="00005812">
        <w:rPr>
          <w:rFonts w:ascii="Calibri" w:hAnsi="Calibri" w:cs="Arial"/>
          <w:sz w:val="20"/>
          <w:szCs w:val="20"/>
        </w:rPr>
        <w:t xml:space="preserve">Che </w:t>
      </w:r>
      <w:r>
        <w:rPr>
          <w:rFonts w:ascii="Calibri" w:hAnsi="Calibri" w:cs="Arial"/>
          <w:sz w:val="20"/>
          <w:szCs w:val="20"/>
        </w:rPr>
        <w:t xml:space="preserve">cos’è? Per ampliare il lessico e descrivere gli oggetti di uso quotidiano A2-B1 – Eli </w:t>
      </w:r>
    </w:p>
    <w:p w14:paraId="5E5BB8F5" w14:textId="77777777" w:rsidR="00E04C9A" w:rsidRPr="00C8672A" w:rsidRDefault="00E04C9A" w:rsidP="00B77877">
      <w:pPr>
        <w:spacing w:line="360" w:lineRule="auto"/>
        <w:rPr>
          <w:rFonts w:asciiTheme="minorHAnsi" w:hAnsiTheme="minorHAnsi" w:cs="Arial"/>
          <w:b/>
          <w:bCs/>
          <w:color w:val="FF6600"/>
          <w:sz w:val="26"/>
          <w:szCs w:val="26"/>
        </w:rPr>
      </w:pPr>
    </w:p>
    <w:p w14:paraId="7FD36551" w14:textId="77777777" w:rsidR="00E04C9A" w:rsidRPr="00C8672A" w:rsidRDefault="002B66FE" w:rsidP="00B77877">
      <w:pPr>
        <w:spacing w:line="360" w:lineRule="auto"/>
        <w:rPr>
          <w:rFonts w:asciiTheme="minorHAnsi" w:hAnsiTheme="minorHAnsi" w:cs="Arial"/>
          <w:b/>
          <w:bCs/>
          <w:color w:val="FF6600"/>
          <w:sz w:val="26"/>
          <w:szCs w:val="26"/>
          <w:u w:val="single"/>
        </w:rPr>
      </w:pPr>
      <w:r w:rsidRPr="00C8672A">
        <w:rPr>
          <w:rFonts w:ascii="Calibri" w:hAnsi="Calibri" w:cs="Arial"/>
          <w:b/>
          <w:bCs/>
          <w:color w:val="FF6600"/>
          <w:sz w:val="26"/>
          <w:szCs w:val="26"/>
        </w:rPr>
        <w:t>Kids</w:t>
      </w:r>
    </w:p>
    <w:p w14:paraId="35534725" w14:textId="5C7DF01D" w:rsidR="002B66FE" w:rsidRDefault="000D1175" w:rsidP="00B77877">
      <w:pPr>
        <w:spacing w:line="360" w:lineRule="auto"/>
        <w:rPr>
          <w:rFonts w:ascii="Calibri" w:hAnsi="Calibri" w:cs="Arial"/>
          <w:sz w:val="20"/>
          <w:szCs w:val="20"/>
        </w:rPr>
      </w:pPr>
      <w:r w:rsidRPr="000D1175">
        <w:rPr>
          <w:rFonts w:ascii="Calibri" w:hAnsi="Calibri" w:cs="Arial"/>
          <w:sz w:val="20"/>
          <w:szCs w:val="20"/>
        </w:rPr>
        <w:t>Cosa sai delle migrazioni?</w:t>
      </w:r>
      <w:r>
        <w:rPr>
          <w:rFonts w:ascii="Calibri" w:hAnsi="Calibri" w:cs="Arial"/>
          <w:sz w:val="20"/>
          <w:szCs w:val="20"/>
        </w:rPr>
        <w:t xml:space="preserve"> – </w:t>
      </w:r>
      <w:r w:rsidRPr="000D1175">
        <w:rPr>
          <w:rFonts w:ascii="Calibri" w:hAnsi="Calibri" w:cs="Arial"/>
          <w:sz w:val="20"/>
          <w:szCs w:val="20"/>
        </w:rPr>
        <w:t>Eduard Altarriba</w:t>
      </w:r>
    </w:p>
    <w:p w14:paraId="28EAFCCB" w14:textId="70D9893B" w:rsidR="003D7A84" w:rsidRDefault="003D7A84" w:rsidP="00B77877">
      <w:pPr>
        <w:spacing w:line="360" w:lineRule="auto"/>
        <w:rPr>
          <w:rFonts w:ascii="Calibri" w:hAnsi="Calibri" w:cs="Arial"/>
          <w:sz w:val="20"/>
          <w:szCs w:val="20"/>
        </w:rPr>
      </w:pPr>
    </w:p>
    <w:p w14:paraId="04FEAC2E" w14:textId="03FF7693" w:rsidR="003D7A84" w:rsidRDefault="003D7A84" w:rsidP="00B77877">
      <w:pPr>
        <w:spacing w:line="360" w:lineRule="auto"/>
        <w:rPr>
          <w:rFonts w:ascii="Calibri" w:hAnsi="Calibri" w:cs="Arial"/>
          <w:sz w:val="20"/>
          <w:szCs w:val="20"/>
        </w:rPr>
      </w:pPr>
      <w:r w:rsidRPr="003D7A84">
        <w:rPr>
          <w:rFonts w:ascii="Calibri" w:hAnsi="Calibri" w:cs="Arial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2718C7E" wp14:editId="082C4857">
            <wp:simplePos x="0" y="0"/>
            <wp:positionH relativeFrom="column">
              <wp:posOffset>3955415</wp:posOffset>
            </wp:positionH>
            <wp:positionV relativeFrom="paragraph">
              <wp:posOffset>29210</wp:posOffset>
            </wp:positionV>
            <wp:extent cx="1390650" cy="1390650"/>
            <wp:effectExtent l="0" t="0" r="0" b="0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Arial"/>
          <w:noProof/>
          <w:sz w:val="20"/>
          <w:szCs w:val="20"/>
        </w:rPr>
        <w:drawing>
          <wp:inline distT="0" distB="0" distL="0" distR="0" wp14:anchorId="726E24D0" wp14:editId="3F9D149B">
            <wp:extent cx="942975" cy="124403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33" cy="125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 w:val="20"/>
          <w:szCs w:val="20"/>
        </w:rPr>
        <w:t xml:space="preserve">  </w:t>
      </w:r>
      <w:r>
        <w:rPr>
          <w:rFonts w:ascii="Calibri" w:hAnsi="Calibri" w:cs="Arial"/>
          <w:noProof/>
          <w:sz w:val="20"/>
          <w:szCs w:val="20"/>
        </w:rPr>
        <w:drawing>
          <wp:inline distT="0" distB="0" distL="0" distR="0" wp14:anchorId="3A63B527" wp14:editId="3051725D">
            <wp:extent cx="971550" cy="1223500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52" cy="123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 w:val="20"/>
          <w:szCs w:val="20"/>
        </w:rPr>
        <w:t xml:space="preserve">  </w:t>
      </w:r>
      <w:r>
        <w:rPr>
          <w:rFonts w:ascii="Calibri" w:hAnsi="Calibri" w:cs="Arial"/>
          <w:noProof/>
          <w:sz w:val="20"/>
          <w:szCs w:val="20"/>
        </w:rPr>
        <w:drawing>
          <wp:inline distT="0" distB="0" distL="0" distR="0" wp14:anchorId="6D9971DA" wp14:editId="2D1F9986">
            <wp:extent cx="972540" cy="124714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64" cy="125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 w:val="20"/>
          <w:szCs w:val="20"/>
        </w:rPr>
        <w:t xml:space="preserve">  </w:t>
      </w:r>
      <w:r>
        <w:rPr>
          <w:rFonts w:ascii="Calibri" w:hAnsi="Calibri" w:cs="Arial"/>
          <w:noProof/>
          <w:sz w:val="20"/>
          <w:szCs w:val="20"/>
        </w:rPr>
        <w:drawing>
          <wp:inline distT="0" distB="0" distL="0" distR="0" wp14:anchorId="462E3B21" wp14:editId="35919576">
            <wp:extent cx="914400" cy="1232611"/>
            <wp:effectExtent l="0" t="0" r="0" b="571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08" cy="124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 w:val="20"/>
          <w:szCs w:val="20"/>
        </w:rPr>
        <w:t xml:space="preserve">                                             </w:t>
      </w:r>
      <w:r>
        <w:rPr>
          <w:rFonts w:ascii="Calibri" w:hAnsi="Calibri" w:cs="Arial"/>
          <w:noProof/>
          <w:sz w:val="20"/>
          <w:szCs w:val="20"/>
        </w:rPr>
        <w:drawing>
          <wp:inline distT="0" distB="0" distL="0" distR="0" wp14:anchorId="2AA8A605" wp14:editId="38371E49">
            <wp:extent cx="1145256" cy="97409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739" cy="99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E75BA" w14:textId="77777777" w:rsidR="003D7A84" w:rsidRDefault="003D7A84" w:rsidP="00B77877">
      <w:pPr>
        <w:spacing w:line="360" w:lineRule="auto"/>
        <w:rPr>
          <w:rFonts w:ascii="Calibri" w:hAnsi="Calibri" w:cs="Arial"/>
          <w:sz w:val="20"/>
          <w:szCs w:val="20"/>
        </w:rPr>
      </w:pPr>
    </w:p>
    <w:p w14:paraId="7273B99F" w14:textId="77777777" w:rsidR="003D7A84" w:rsidRPr="000D1175" w:rsidRDefault="003D7A84" w:rsidP="00B77877">
      <w:pPr>
        <w:spacing w:line="360" w:lineRule="auto"/>
        <w:rPr>
          <w:rFonts w:ascii="Calibri" w:hAnsi="Calibri" w:cs="Arial"/>
          <w:sz w:val="20"/>
          <w:szCs w:val="20"/>
        </w:rPr>
      </w:pPr>
    </w:p>
    <w:p w14:paraId="7D923756" w14:textId="77777777" w:rsidR="00E04C9A" w:rsidRPr="002B66FE" w:rsidRDefault="00E04C9A" w:rsidP="00B77877">
      <w:pPr>
        <w:spacing w:line="360" w:lineRule="auto"/>
        <w:rPr>
          <w:rFonts w:asciiTheme="minorHAnsi" w:hAnsiTheme="minorHAnsi" w:cs="Arial"/>
          <w:lang w:val="es-ES"/>
        </w:rPr>
      </w:pPr>
    </w:p>
    <w:p w14:paraId="6D61CD22" w14:textId="77777777" w:rsidR="00E04C9A" w:rsidRPr="002B66FE" w:rsidRDefault="00E04C9A" w:rsidP="00B77877">
      <w:pPr>
        <w:spacing w:line="360" w:lineRule="auto"/>
        <w:rPr>
          <w:rFonts w:asciiTheme="minorHAnsi" w:hAnsiTheme="minorHAnsi" w:cs="Arial"/>
          <w:lang w:val="es-ES"/>
        </w:rPr>
      </w:pPr>
    </w:p>
    <w:p w14:paraId="330A0FF7" w14:textId="584D2491" w:rsidR="00AA3ABA" w:rsidRPr="002C69AE" w:rsidRDefault="00AA3ABA" w:rsidP="00B77877">
      <w:pPr>
        <w:spacing w:line="360" w:lineRule="auto"/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</w:rPr>
      </w:pPr>
      <w:r w:rsidRPr="002C69AE"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</w:rPr>
        <w:t>ALTRE LINGUE / ANDERE SPRACHEN</w:t>
      </w:r>
    </w:p>
    <w:p w14:paraId="2280A692" w14:textId="3C82F074" w:rsidR="00AA3ABA" w:rsidRPr="002C69AE" w:rsidRDefault="00AA3ABA" w:rsidP="00B77877">
      <w:pPr>
        <w:spacing w:line="360" w:lineRule="auto"/>
        <w:rPr>
          <w:rFonts w:asciiTheme="minorHAnsi" w:hAnsiTheme="minorHAnsi" w:cs="Arial"/>
          <w:b/>
          <w:bCs/>
          <w:color w:val="2F5496" w:themeColor="accent1" w:themeShade="BF"/>
          <w:sz w:val="36"/>
          <w:szCs w:val="36"/>
        </w:rPr>
      </w:pPr>
    </w:p>
    <w:p w14:paraId="0DF10DE5" w14:textId="63CF15EA" w:rsidR="00AA3ABA" w:rsidRDefault="00AA3ABA" w:rsidP="00B77877">
      <w:pPr>
        <w:spacing w:line="360" w:lineRule="auto"/>
        <w:rPr>
          <w:rFonts w:ascii="Calibri" w:hAnsi="Calibri" w:cs="Arial"/>
          <w:sz w:val="20"/>
          <w:szCs w:val="20"/>
        </w:rPr>
      </w:pPr>
      <w:r w:rsidRPr="00AA3ABA">
        <w:rPr>
          <w:rFonts w:ascii="Calibri" w:hAnsi="Calibri" w:cs="Arial"/>
          <w:sz w:val="20"/>
          <w:szCs w:val="20"/>
        </w:rPr>
        <w:t xml:space="preserve">La cucina coreana illustrata </w:t>
      </w:r>
      <w:r>
        <w:rPr>
          <w:rFonts w:ascii="Calibri" w:hAnsi="Calibri" w:cs="Arial"/>
          <w:sz w:val="20"/>
          <w:szCs w:val="20"/>
        </w:rPr>
        <w:t>–</w:t>
      </w:r>
      <w:r w:rsidRPr="00AA3ABA">
        <w:rPr>
          <w:rFonts w:ascii="Calibri" w:hAnsi="Calibri" w:cs="Arial"/>
          <w:sz w:val="20"/>
          <w:szCs w:val="20"/>
        </w:rPr>
        <w:t xml:space="preserve"> L</w:t>
      </w:r>
      <w:r>
        <w:rPr>
          <w:rFonts w:ascii="Calibri" w:hAnsi="Calibri" w:cs="Arial"/>
          <w:sz w:val="20"/>
          <w:szCs w:val="20"/>
        </w:rPr>
        <w:t xml:space="preserve">una </w:t>
      </w:r>
      <w:proofErr w:type="spellStart"/>
      <w:r>
        <w:rPr>
          <w:rFonts w:ascii="Calibri" w:hAnsi="Calibri" w:cs="Arial"/>
          <w:sz w:val="20"/>
          <w:szCs w:val="20"/>
        </w:rPr>
        <w:t>Kyung</w:t>
      </w:r>
      <w:proofErr w:type="spellEnd"/>
    </w:p>
    <w:p w14:paraId="1F10599E" w14:textId="0CD36171" w:rsidR="00AA3ABA" w:rsidRPr="00DC23E9" w:rsidRDefault="00AA3ABA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proofErr w:type="spellStart"/>
      <w:r w:rsidRPr="00DC23E9">
        <w:rPr>
          <w:rFonts w:ascii="Calibri" w:hAnsi="Calibri" w:cs="Arial"/>
          <w:sz w:val="20"/>
          <w:szCs w:val="20"/>
          <w:lang w:val="de-DE"/>
        </w:rPr>
        <w:t>Bildwoerterbuch</w:t>
      </w:r>
      <w:proofErr w:type="spellEnd"/>
      <w:r w:rsidRPr="00DC23E9">
        <w:rPr>
          <w:rFonts w:ascii="Calibri" w:hAnsi="Calibri" w:cs="Arial"/>
          <w:sz w:val="20"/>
          <w:szCs w:val="20"/>
          <w:lang w:val="de-DE"/>
        </w:rPr>
        <w:t xml:space="preserve"> Chinesisch </w:t>
      </w:r>
      <w:r w:rsidR="00534A4C" w:rsidRPr="00DC23E9">
        <w:rPr>
          <w:rFonts w:ascii="Calibri" w:hAnsi="Calibri" w:cs="Arial"/>
          <w:sz w:val="20"/>
          <w:szCs w:val="20"/>
          <w:lang w:val="de-DE"/>
        </w:rPr>
        <w:t xml:space="preserve">– PONS </w:t>
      </w:r>
    </w:p>
    <w:p w14:paraId="78E70A43" w14:textId="30BEDD12" w:rsidR="00534A4C" w:rsidRPr="00534A4C" w:rsidRDefault="00534A4C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proofErr w:type="spellStart"/>
      <w:r w:rsidRPr="00534A4C">
        <w:rPr>
          <w:rFonts w:ascii="Calibri" w:hAnsi="Calibri" w:cs="Arial"/>
          <w:sz w:val="20"/>
          <w:szCs w:val="20"/>
          <w:lang w:val="de-DE"/>
        </w:rPr>
        <w:t>Bildwoerterbuch</w:t>
      </w:r>
      <w:proofErr w:type="spellEnd"/>
      <w:r w:rsidRPr="00534A4C">
        <w:rPr>
          <w:rFonts w:ascii="Calibri" w:hAnsi="Calibri" w:cs="Arial"/>
          <w:sz w:val="20"/>
          <w:szCs w:val="20"/>
          <w:lang w:val="de-DE"/>
        </w:rPr>
        <w:t xml:space="preserve"> Koreanisch </w:t>
      </w:r>
      <w:r>
        <w:rPr>
          <w:rFonts w:ascii="Calibri" w:hAnsi="Calibri" w:cs="Arial"/>
          <w:sz w:val="20"/>
          <w:szCs w:val="20"/>
          <w:lang w:val="de-DE"/>
        </w:rPr>
        <w:t>–</w:t>
      </w:r>
      <w:r w:rsidRPr="00534A4C">
        <w:rPr>
          <w:rFonts w:ascii="Calibri" w:hAnsi="Calibri" w:cs="Arial"/>
          <w:sz w:val="20"/>
          <w:szCs w:val="20"/>
          <w:lang w:val="de-DE"/>
        </w:rPr>
        <w:t xml:space="preserve"> </w:t>
      </w:r>
      <w:r>
        <w:rPr>
          <w:rFonts w:ascii="Calibri" w:hAnsi="Calibri" w:cs="Arial"/>
          <w:sz w:val="20"/>
          <w:szCs w:val="20"/>
          <w:lang w:val="de-DE"/>
        </w:rPr>
        <w:t xml:space="preserve">PONS </w:t>
      </w:r>
      <w:r w:rsidRPr="00534A4C">
        <w:rPr>
          <w:rFonts w:ascii="Calibri" w:hAnsi="Calibri" w:cs="Arial"/>
          <w:sz w:val="20"/>
          <w:szCs w:val="20"/>
          <w:lang w:val="de-DE"/>
        </w:rPr>
        <w:br/>
      </w:r>
      <w:proofErr w:type="spellStart"/>
      <w:r w:rsidRPr="00534A4C">
        <w:rPr>
          <w:rFonts w:ascii="Calibri" w:hAnsi="Calibri" w:cs="Arial"/>
          <w:sz w:val="20"/>
          <w:szCs w:val="20"/>
          <w:lang w:val="de-DE"/>
        </w:rPr>
        <w:t>Bildwoerterbuch</w:t>
      </w:r>
      <w:proofErr w:type="spellEnd"/>
      <w:r w:rsidRPr="00534A4C">
        <w:rPr>
          <w:rFonts w:ascii="Calibri" w:hAnsi="Calibri" w:cs="Arial"/>
          <w:sz w:val="20"/>
          <w:szCs w:val="20"/>
          <w:lang w:val="de-DE"/>
        </w:rPr>
        <w:t xml:space="preserve"> Japanisch</w:t>
      </w:r>
      <w:r>
        <w:rPr>
          <w:rFonts w:ascii="Calibri" w:hAnsi="Calibri" w:cs="Arial"/>
          <w:sz w:val="20"/>
          <w:szCs w:val="20"/>
          <w:lang w:val="de-DE"/>
        </w:rPr>
        <w:t xml:space="preserve"> – PONS </w:t>
      </w:r>
    </w:p>
    <w:p w14:paraId="244DDF01" w14:textId="1ED03357" w:rsidR="00534A4C" w:rsidRDefault="007B7450" w:rsidP="00B77877">
      <w:pPr>
        <w:spacing w:line="360" w:lineRule="auto"/>
        <w:rPr>
          <w:rFonts w:ascii="Calibri" w:hAnsi="Calibri" w:cs="Arial"/>
          <w:sz w:val="20"/>
          <w:szCs w:val="20"/>
        </w:rPr>
      </w:pPr>
      <w:r w:rsidRPr="007B7450">
        <w:rPr>
          <w:rFonts w:ascii="Calibri" w:hAnsi="Calibri" w:cs="Arial"/>
          <w:sz w:val="20"/>
          <w:szCs w:val="20"/>
        </w:rPr>
        <w:t xml:space="preserve">La cucina giapponese illustrata </w:t>
      </w:r>
      <w:r>
        <w:rPr>
          <w:rFonts w:ascii="Calibri" w:hAnsi="Calibri" w:cs="Arial"/>
          <w:sz w:val="20"/>
          <w:szCs w:val="20"/>
        </w:rPr>
        <w:t>–</w:t>
      </w:r>
      <w:r w:rsidRPr="007B7450">
        <w:rPr>
          <w:rFonts w:ascii="Calibri" w:hAnsi="Calibri" w:cs="Arial"/>
          <w:sz w:val="20"/>
          <w:szCs w:val="20"/>
        </w:rPr>
        <w:t xml:space="preserve"> L</w:t>
      </w:r>
      <w:r>
        <w:rPr>
          <w:rFonts w:ascii="Calibri" w:hAnsi="Calibri" w:cs="Arial"/>
          <w:sz w:val="20"/>
          <w:szCs w:val="20"/>
        </w:rPr>
        <w:t xml:space="preserve">aure </w:t>
      </w:r>
      <w:proofErr w:type="spellStart"/>
      <w:r>
        <w:rPr>
          <w:rFonts w:ascii="Calibri" w:hAnsi="Calibri" w:cs="Arial"/>
          <w:sz w:val="20"/>
          <w:szCs w:val="20"/>
        </w:rPr>
        <w:t>Kiè</w:t>
      </w:r>
      <w:proofErr w:type="spellEnd"/>
      <w:r>
        <w:rPr>
          <w:rFonts w:ascii="Calibri" w:hAnsi="Calibri" w:cs="Arial"/>
          <w:sz w:val="20"/>
          <w:szCs w:val="20"/>
        </w:rPr>
        <w:t xml:space="preserve">, </w:t>
      </w:r>
      <w:proofErr w:type="spellStart"/>
      <w:r>
        <w:rPr>
          <w:rFonts w:ascii="Calibri" w:hAnsi="Calibri" w:cs="Arial"/>
          <w:sz w:val="20"/>
          <w:szCs w:val="20"/>
        </w:rPr>
        <w:t>Haruna</w:t>
      </w:r>
      <w:proofErr w:type="spellEnd"/>
      <w:r>
        <w:rPr>
          <w:rFonts w:ascii="Calibri" w:hAnsi="Calibri" w:cs="Arial"/>
          <w:sz w:val="20"/>
          <w:szCs w:val="20"/>
        </w:rPr>
        <w:t xml:space="preserve"> </w:t>
      </w:r>
      <w:proofErr w:type="spellStart"/>
      <w:r>
        <w:rPr>
          <w:rFonts w:ascii="Calibri" w:hAnsi="Calibri" w:cs="Arial"/>
          <w:sz w:val="20"/>
          <w:szCs w:val="20"/>
        </w:rPr>
        <w:t>Kishi</w:t>
      </w:r>
      <w:proofErr w:type="spellEnd"/>
    </w:p>
    <w:p w14:paraId="344E4907" w14:textId="1A74F0A3" w:rsidR="007B7450" w:rsidRDefault="007B7450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 w:rsidRPr="007B7450">
        <w:rPr>
          <w:rFonts w:ascii="Calibri" w:hAnsi="Calibri" w:cs="Arial"/>
          <w:sz w:val="20"/>
          <w:szCs w:val="20"/>
          <w:lang w:val="de-DE"/>
        </w:rPr>
        <w:t>Grammatik kurz &amp; b</w:t>
      </w:r>
      <w:r w:rsidRPr="007B7450">
        <w:rPr>
          <w:rFonts w:ascii="Calibri" w:hAnsi="Calibri" w:cs="Calibri"/>
          <w:sz w:val="20"/>
          <w:szCs w:val="20"/>
          <w:lang w:val="de-DE"/>
        </w:rPr>
        <w:t>ü</w:t>
      </w:r>
      <w:r w:rsidRPr="007B7450">
        <w:rPr>
          <w:rFonts w:ascii="Calibri" w:hAnsi="Calibri" w:cs="Arial"/>
          <w:sz w:val="20"/>
          <w:szCs w:val="20"/>
          <w:lang w:val="de-DE"/>
        </w:rPr>
        <w:t xml:space="preserve">ndig: Japanisch </w:t>
      </w:r>
      <w:r>
        <w:rPr>
          <w:rFonts w:ascii="Calibri" w:hAnsi="Calibri" w:cs="Arial"/>
          <w:sz w:val="20"/>
          <w:szCs w:val="20"/>
          <w:lang w:val="de-DE"/>
        </w:rPr>
        <w:t>Niveau A1-B2 –</w:t>
      </w:r>
      <w:r w:rsidRPr="007B7450">
        <w:rPr>
          <w:rFonts w:ascii="Calibri" w:hAnsi="Calibri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Calibri" w:hAnsi="Calibri" w:cs="Arial"/>
          <w:sz w:val="20"/>
          <w:szCs w:val="20"/>
          <w:lang w:val="de-DE"/>
        </w:rPr>
        <w:t>Kayo</w:t>
      </w:r>
      <w:proofErr w:type="spellEnd"/>
      <w:r>
        <w:rPr>
          <w:rFonts w:ascii="Calibri" w:hAnsi="Calibri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Calibri" w:hAnsi="Calibri" w:cs="Arial"/>
          <w:sz w:val="20"/>
          <w:szCs w:val="20"/>
          <w:lang w:val="de-DE"/>
        </w:rPr>
        <w:t>Funatsu</w:t>
      </w:r>
      <w:proofErr w:type="spellEnd"/>
      <w:r>
        <w:rPr>
          <w:rFonts w:ascii="Calibri" w:hAnsi="Calibri" w:cs="Arial"/>
          <w:sz w:val="20"/>
          <w:szCs w:val="20"/>
          <w:lang w:val="de-DE"/>
        </w:rPr>
        <w:t xml:space="preserve"> – B</w:t>
      </w:r>
      <w:r>
        <w:rPr>
          <w:rFonts w:ascii="Calibri" w:hAnsi="Calibri" w:cs="Calibri"/>
          <w:sz w:val="20"/>
          <w:szCs w:val="20"/>
          <w:lang w:val="de-DE"/>
        </w:rPr>
        <w:t>ö</w:t>
      </w:r>
      <w:r>
        <w:rPr>
          <w:rFonts w:ascii="Calibri" w:hAnsi="Calibri" w:cs="Arial"/>
          <w:sz w:val="20"/>
          <w:szCs w:val="20"/>
          <w:lang w:val="de-DE"/>
        </w:rPr>
        <w:t>hler</w:t>
      </w:r>
    </w:p>
    <w:p w14:paraId="1340617A" w14:textId="12CD2E61" w:rsidR="00D1511E" w:rsidRPr="00907065" w:rsidRDefault="00D1511E" w:rsidP="00B77877">
      <w:pPr>
        <w:spacing w:line="360" w:lineRule="auto"/>
        <w:rPr>
          <w:rFonts w:ascii="Calibri" w:hAnsi="Calibri" w:cs="Arial"/>
          <w:sz w:val="20"/>
          <w:szCs w:val="20"/>
        </w:rPr>
      </w:pPr>
      <w:proofErr w:type="spellStart"/>
      <w:r w:rsidRPr="00907065">
        <w:rPr>
          <w:rFonts w:ascii="Calibri" w:hAnsi="Calibri" w:cs="Arial"/>
          <w:sz w:val="20"/>
          <w:szCs w:val="20"/>
        </w:rPr>
        <w:t>Essential</w:t>
      </w:r>
      <w:proofErr w:type="spellEnd"/>
      <w:r w:rsidRPr="00907065">
        <w:rPr>
          <w:rFonts w:ascii="Calibri" w:hAnsi="Calibri" w:cs="Arial"/>
          <w:sz w:val="20"/>
          <w:szCs w:val="20"/>
        </w:rPr>
        <w:t xml:space="preserve"> </w:t>
      </w:r>
      <w:proofErr w:type="spellStart"/>
      <w:r w:rsidRPr="00907065">
        <w:rPr>
          <w:rFonts w:ascii="Calibri" w:hAnsi="Calibri" w:cs="Arial"/>
          <w:sz w:val="20"/>
          <w:szCs w:val="20"/>
        </w:rPr>
        <w:t>korean</w:t>
      </w:r>
      <w:proofErr w:type="spellEnd"/>
      <w:r w:rsidRPr="00907065">
        <w:rPr>
          <w:rFonts w:ascii="Calibri" w:hAnsi="Calibri" w:cs="Arial"/>
          <w:sz w:val="20"/>
          <w:szCs w:val="20"/>
        </w:rPr>
        <w:t xml:space="preserve"> reader – </w:t>
      </w:r>
      <w:proofErr w:type="spellStart"/>
      <w:r w:rsidRPr="00907065">
        <w:rPr>
          <w:rFonts w:ascii="Calibri" w:hAnsi="Calibri" w:cs="Arial"/>
          <w:sz w:val="20"/>
          <w:szCs w:val="20"/>
        </w:rPr>
        <w:t>Jaemin</w:t>
      </w:r>
      <w:proofErr w:type="spellEnd"/>
      <w:r w:rsidRPr="00907065">
        <w:rPr>
          <w:rFonts w:ascii="Calibri" w:hAnsi="Calibri" w:cs="Arial"/>
          <w:sz w:val="20"/>
          <w:szCs w:val="20"/>
        </w:rPr>
        <w:t xml:space="preserve"> </w:t>
      </w:r>
      <w:proofErr w:type="spellStart"/>
      <w:r w:rsidRPr="00907065">
        <w:rPr>
          <w:rFonts w:ascii="Calibri" w:hAnsi="Calibri" w:cs="Arial"/>
          <w:sz w:val="20"/>
          <w:szCs w:val="20"/>
        </w:rPr>
        <w:t>Roh</w:t>
      </w:r>
      <w:proofErr w:type="spellEnd"/>
    </w:p>
    <w:p w14:paraId="6478FF73" w14:textId="08153A65" w:rsidR="00C82E29" w:rsidRDefault="00C82E29" w:rsidP="00B77877">
      <w:pPr>
        <w:spacing w:line="360" w:lineRule="auto"/>
        <w:rPr>
          <w:rFonts w:ascii="Calibri" w:hAnsi="Calibri" w:cs="Arial"/>
          <w:sz w:val="20"/>
          <w:szCs w:val="20"/>
        </w:rPr>
      </w:pPr>
      <w:r w:rsidRPr="00F31FF8">
        <w:rPr>
          <w:rFonts w:ascii="Calibri" w:hAnsi="Calibri" w:cs="Arial"/>
          <w:sz w:val="20"/>
          <w:szCs w:val="20"/>
        </w:rPr>
        <w:t xml:space="preserve">La cucina cinese illustrata </w:t>
      </w:r>
      <w:r w:rsidR="00F31FF8">
        <w:rPr>
          <w:rFonts w:ascii="Calibri" w:hAnsi="Calibri" w:cs="Arial"/>
          <w:sz w:val="20"/>
          <w:szCs w:val="20"/>
        </w:rPr>
        <w:t>–</w:t>
      </w:r>
      <w:r w:rsidRPr="00F31FF8">
        <w:rPr>
          <w:rFonts w:ascii="Calibri" w:hAnsi="Calibri" w:cs="Arial"/>
          <w:sz w:val="20"/>
          <w:szCs w:val="20"/>
        </w:rPr>
        <w:t xml:space="preserve"> </w:t>
      </w:r>
      <w:r w:rsidR="00F31FF8" w:rsidRPr="00F31FF8">
        <w:rPr>
          <w:rFonts w:ascii="Calibri" w:hAnsi="Calibri" w:cs="Arial"/>
          <w:sz w:val="20"/>
          <w:szCs w:val="20"/>
        </w:rPr>
        <w:t>M</w:t>
      </w:r>
      <w:r w:rsidR="00F31FF8">
        <w:rPr>
          <w:rFonts w:ascii="Calibri" w:hAnsi="Calibri" w:cs="Arial"/>
          <w:sz w:val="20"/>
          <w:szCs w:val="20"/>
        </w:rPr>
        <w:t>argot Zhang, Zhao En Yang</w:t>
      </w:r>
    </w:p>
    <w:p w14:paraId="316DDA9B" w14:textId="4EDA52C4" w:rsidR="00F31FF8" w:rsidRPr="00907065" w:rsidRDefault="00F31FF8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 w:rsidRPr="00907065">
        <w:rPr>
          <w:rFonts w:ascii="Calibri" w:hAnsi="Calibri" w:cs="Arial"/>
          <w:sz w:val="20"/>
          <w:szCs w:val="20"/>
          <w:lang w:val="de-DE"/>
        </w:rPr>
        <w:t xml:space="preserve">Korean Picture Dictionary – </w:t>
      </w:r>
      <w:proofErr w:type="spellStart"/>
      <w:r w:rsidRPr="00907065">
        <w:rPr>
          <w:rFonts w:ascii="Calibri" w:hAnsi="Calibri" w:cs="Arial"/>
          <w:sz w:val="20"/>
          <w:szCs w:val="20"/>
          <w:lang w:val="de-DE"/>
        </w:rPr>
        <w:t>Darakwon</w:t>
      </w:r>
      <w:proofErr w:type="spellEnd"/>
      <w:r w:rsidRPr="00907065">
        <w:rPr>
          <w:rFonts w:ascii="Calibri" w:hAnsi="Calibri" w:cs="Arial"/>
          <w:sz w:val="20"/>
          <w:szCs w:val="20"/>
          <w:lang w:val="de-DE"/>
        </w:rPr>
        <w:t xml:space="preserve"> </w:t>
      </w:r>
    </w:p>
    <w:p w14:paraId="28A601FF" w14:textId="18461097" w:rsidR="00F31FF8" w:rsidRDefault="00F31FF8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 w:rsidRPr="00F31FF8">
        <w:rPr>
          <w:rFonts w:ascii="Calibri" w:hAnsi="Calibri" w:cs="Arial"/>
          <w:sz w:val="20"/>
          <w:szCs w:val="20"/>
          <w:lang w:val="de-DE"/>
        </w:rPr>
        <w:t xml:space="preserve">Japanisch leicht gemacht – Daniel </w:t>
      </w:r>
      <w:proofErr w:type="spellStart"/>
      <w:r w:rsidRPr="00F31FF8">
        <w:rPr>
          <w:rFonts w:ascii="Calibri" w:hAnsi="Calibri" w:cs="Arial"/>
          <w:sz w:val="20"/>
          <w:szCs w:val="20"/>
          <w:lang w:val="de-DE"/>
        </w:rPr>
        <w:t>A</w:t>
      </w:r>
      <w:r>
        <w:rPr>
          <w:rFonts w:ascii="Calibri" w:hAnsi="Calibri" w:cs="Arial"/>
          <w:sz w:val="20"/>
          <w:szCs w:val="20"/>
          <w:lang w:val="de-DE"/>
        </w:rPr>
        <w:t>kiyama</w:t>
      </w:r>
      <w:proofErr w:type="spellEnd"/>
    </w:p>
    <w:p w14:paraId="52F73723" w14:textId="6EDE9130" w:rsidR="004639DD" w:rsidRDefault="004639DD" w:rsidP="00B77877">
      <w:pPr>
        <w:spacing w:line="360" w:lineRule="auto"/>
        <w:rPr>
          <w:rFonts w:ascii="Calibri" w:hAnsi="Calibri" w:cs="Arial"/>
          <w:sz w:val="20"/>
          <w:szCs w:val="20"/>
          <w:lang w:val="en-US"/>
        </w:rPr>
      </w:pPr>
      <w:r w:rsidRPr="004639DD">
        <w:rPr>
          <w:rFonts w:ascii="Calibri" w:hAnsi="Calibri" w:cs="Arial"/>
          <w:sz w:val="20"/>
          <w:szCs w:val="20"/>
          <w:lang w:val="en-US"/>
        </w:rPr>
        <w:t xml:space="preserve">Kanji dictionary for </w:t>
      </w:r>
      <w:r w:rsidRPr="00907065">
        <w:rPr>
          <w:rFonts w:ascii="Calibri" w:hAnsi="Calibri" w:cs="Arial"/>
          <w:sz w:val="20"/>
          <w:szCs w:val="20"/>
          <w:lang w:val="en-US"/>
        </w:rPr>
        <w:t>foreigners learning Japanese 2500 – Akimoto Miharu</w:t>
      </w:r>
    </w:p>
    <w:p w14:paraId="6B74D905" w14:textId="46ECF03C" w:rsidR="000C42A8" w:rsidRDefault="000C42A8" w:rsidP="00B77877">
      <w:pPr>
        <w:spacing w:line="360" w:lineRule="auto"/>
        <w:rPr>
          <w:rFonts w:ascii="Calibri" w:hAnsi="Calibri" w:cs="Arial"/>
          <w:sz w:val="20"/>
          <w:szCs w:val="20"/>
          <w:lang w:val="de-DE"/>
        </w:rPr>
      </w:pPr>
      <w:r w:rsidRPr="000C42A8">
        <w:rPr>
          <w:rFonts w:ascii="Calibri" w:hAnsi="Calibri" w:cs="Arial"/>
          <w:sz w:val="20"/>
          <w:szCs w:val="20"/>
          <w:lang w:val="de-DE"/>
        </w:rPr>
        <w:t>Koreanische Grammatik im Gebrauch. G</w:t>
      </w:r>
      <w:r>
        <w:rPr>
          <w:rFonts w:ascii="Calibri" w:hAnsi="Calibri" w:cs="Arial"/>
          <w:sz w:val="20"/>
          <w:szCs w:val="20"/>
          <w:lang w:val="de-DE"/>
        </w:rPr>
        <w:t>rundstufe – Ahn Jean-</w:t>
      </w:r>
      <w:proofErr w:type="spellStart"/>
      <w:r>
        <w:rPr>
          <w:rFonts w:ascii="Calibri" w:hAnsi="Calibri" w:cs="Arial"/>
          <w:sz w:val="20"/>
          <w:szCs w:val="20"/>
          <w:lang w:val="de-DE"/>
        </w:rPr>
        <w:t>myung</w:t>
      </w:r>
      <w:proofErr w:type="spellEnd"/>
      <w:r>
        <w:rPr>
          <w:rFonts w:ascii="Calibri" w:hAnsi="Calibri" w:cs="Arial"/>
          <w:sz w:val="20"/>
          <w:szCs w:val="20"/>
          <w:lang w:val="de-DE"/>
        </w:rPr>
        <w:t>, Lee Kyung-ah, Han Hoo-</w:t>
      </w:r>
      <w:proofErr w:type="spellStart"/>
      <w:r>
        <w:rPr>
          <w:rFonts w:ascii="Calibri" w:hAnsi="Calibri" w:cs="Arial"/>
          <w:sz w:val="20"/>
          <w:szCs w:val="20"/>
          <w:lang w:val="de-DE"/>
        </w:rPr>
        <w:t>young</w:t>
      </w:r>
      <w:proofErr w:type="spellEnd"/>
    </w:p>
    <w:p w14:paraId="0AC8F7AE" w14:textId="5832E9E4" w:rsidR="00B4214D" w:rsidRPr="00B4214D" w:rsidRDefault="00B4214D" w:rsidP="00B77877">
      <w:pPr>
        <w:spacing w:line="360" w:lineRule="auto"/>
        <w:rPr>
          <w:rFonts w:ascii="Calibri" w:hAnsi="Calibri" w:cs="Arial"/>
          <w:sz w:val="20"/>
          <w:szCs w:val="20"/>
          <w:lang w:val="en-US"/>
        </w:rPr>
      </w:pPr>
      <w:proofErr w:type="spellStart"/>
      <w:r w:rsidRPr="00B4214D">
        <w:rPr>
          <w:rFonts w:ascii="Calibri" w:hAnsi="Calibri" w:cs="Arial"/>
          <w:sz w:val="20"/>
          <w:szCs w:val="20"/>
          <w:lang w:val="en-US"/>
        </w:rPr>
        <w:t>Chineasy</w:t>
      </w:r>
      <w:proofErr w:type="spellEnd"/>
      <w:r w:rsidRPr="00B4214D">
        <w:rPr>
          <w:rFonts w:ascii="Calibri" w:hAnsi="Calibri" w:cs="Arial"/>
          <w:sz w:val="20"/>
          <w:szCs w:val="20"/>
          <w:lang w:val="en-US"/>
        </w:rPr>
        <w:t>. The new way t</w:t>
      </w:r>
      <w:r>
        <w:rPr>
          <w:rFonts w:ascii="Calibri" w:hAnsi="Calibri" w:cs="Arial"/>
          <w:sz w:val="20"/>
          <w:szCs w:val="20"/>
          <w:lang w:val="en-US"/>
        </w:rPr>
        <w:t xml:space="preserve">o read Chinese – </w:t>
      </w:r>
      <w:proofErr w:type="spellStart"/>
      <w:r>
        <w:rPr>
          <w:rFonts w:ascii="Calibri" w:hAnsi="Calibri" w:cs="Arial"/>
          <w:sz w:val="20"/>
          <w:szCs w:val="20"/>
          <w:lang w:val="en-US"/>
        </w:rPr>
        <w:t>Shaolan</w:t>
      </w:r>
      <w:proofErr w:type="spellEnd"/>
      <w:r>
        <w:rPr>
          <w:rFonts w:ascii="Calibri" w:hAnsi="Calibri" w:cs="Arial"/>
          <w:sz w:val="20"/>
          <w:szCs w:val="20"/>
          <w:lang w:val="en-US"/>
        </w:rPr>
        <w:t xml:space="preserve"> </w:t>
      </w:r>
    </w:p>
    <w:p w14:paraId="7A7025E8" w14:textId="560F174A" w:rsidR="007B7450" w:rsidRDefault="00E61326" w:rsidP="00B77877">
      <w:pPr>
        <w:spacing w:line="276" w:lineRule="auto"/>
        <w:rPr>
          <w:rFonts w:ascii="Calibri" w:hAnsi="Calibri" w:cs="Arial"/>
          <w:sz w:val="20"/>
          <w:szCs w:val="20"/>
        </w:rPr>
      </w:pPr>
      <w:r w:rsidRPr="00E61326">
        <w:rPr>
          <w:rFonts w:ascii="Calibri" w:hAnsi="Calibri" w:cs="Arial"/>
          <w:sz w:val="20"/>
          <w:szCs w:val="20"/>
        </w:rPr>
        <w:t>Coreano. Le basi. Quaderni s</w:t>
      </w:r>
      <w:r>
        <w:rPr>
          <w:rFonts w:ascii="Calibri" w:hAnsi="Calibri" w:cs="Arial"/>
          <w:sz w:val="20"/>
          <w:szCs w:val="20"/>
        </w:rPr>
        <w:t xml:space="preserve">i scrittura – </w:t>
      </w:r>
      <w:proofErr w:type="spellStart"/>
      <w:r>
        <w:rPr>
          <w:rFonts w:ascii="Calibri" w:hAnsi="Calibri" w:cs="Arial"/>
          <w:sz w:val="20"/>
          <w:szCs w:val="20"/>
        </w:rPr>
        <w:t>Assimil</w:t>
      </w:r>
      <w:proofErr w:type="spellEnd"/>
      <w:r>
        <w:rPr>
          <w:rFonts w:ascii="Calibri" w:hAnsi="Calibri" w:cs="Arial"/>
          <w:sz w:val="20"/>
          <w:szCs w:val="20"/>
        </w:rPr>
        <w:t xml:space="preserve"> </w:t>
      </w:r>
    </w:p>
    <w:p w14:paraId="16B93CE7" w14:textId="77777777" w:rsidR="00DA26F2" w:rsidRDefault="00DA26F2" w:rsidP="00B77877">
      <w:pPr>
        <w:spacing w:line="276" w:lineRule="auto"/>
        <w:rPr>
          <w:rFonts w:ascii="Calibri" w:hAnsi="Calibri" w:cs="Arial"/>
          <w:sz w:val="20"/>
          <w:szCs w:val="20"/>
        </w:rPr>
      </w:pPr>
    </w:p>
    <w:p w14:paraId="19E6EC12" w14:textId="0A832FDD" w:rsidR="00DA26F2" w:rsidRPr="00E61326" w:rsidRDefault="00DA26F2" w:rsidP="00B77877">
      <w:pPr>
        <w:spacing w:line="276" w:lineRule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noProof/>
          <w:sz w:val="20"/>
          <w:szCs w:val="20"/>
        </w:rPr>
        <w:lastRenderedPageBreak/>
        <w:drawing>
          <wp:inline distT="0" distB="0" distL="0" distR="0" wp14:anchorId="50F4D1F5" wp14:editId="6F2FA726">
            <wp:extent cx="976095" cy="1245870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74" cy="125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 w:val="20"/>
          <w:szCs w:val="20"/>
        </w:rPr>
        <w:t xml:space="preserve">   </w:t>
      </w:r>
      <w:r>
        <w:rPr>
          <w:rFonts w:ascii="Calibri" w:hAnsi="Calibri" w:cs="Arial"/>
          <w:noProof/>
          <w:sz w:val="20"/>
          <w:szCs w:val="20"/>
        </w:rPr>
        <w:drawing>
          <wp:inline distT="0" distB="0" distL="0" distR="0" wp14:anchorId="181C6222" wp14:editId="6F230ACD">
            <wp:extent cx="1038225" cy="1248923"/>
            <wp:effectExtent l="0" t="0" r="0" b="889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116" cy="125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 w:val="20"/>
          <w:szCs w:val="20"/>
        </w:rPr>
        <w:t xml:space="preserve">   </w:t>
      </w:r>
      <w:r>
        <w:rPr>
          <w:rFonts w:ascii="Calibri" w:hAnsi="Calibri" w:cs="Arial"/>
          <w:noProof/>
          <w:sz w:val="20"/>
          <w:szCs w:val="20"/>
        </w:rPr>
        <w:drawing>
          <wp:inline distT="0" distB="0" distL="0" distR="0" wp14:anchorId="30768402" wp14:editId="1C868182">
            <wp:extent cx="747442" cy="1256205"/>
            <wp:effectExtent l="0" t="0" r="0" b="127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10" cy="126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 w:val="20"/>
          <w:szCs w:val="20"/>
        </w:rPr>
        <w:t xml:space="preserve">  </w:t>
      </w:r>
      <w:r>
        <w:rPr>
          <w:rFonts w:ascii="Calibri" w:hAnsi="Calibri" w:cs="Arial"/>
          <w:noProof/>
          <w:sz w:val="20"/>
          <w:szCs w:val="20"/>
        </w:rPr>
        <w:drawing>
          <wp:inline distT="0" distB="0" distL="0" distR="0" wp14:anchorId="04AFA376" wp14:editId="4D62D819">
            <wp:extent cx="962025" cy="1234113"/>
            <wp:effectExtent l="0" t="0" r="0" b="444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749" cy="124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 w:val="20"/>
          <w:szCs w:val="20"/>
        </w:rPr>
        <w:t xml:space="preserve">  </w:t>
      </w:r>
      <w:r>
        <w:rPr>
          <w:rFonts w:ascii="Calibri" w:hAnsi="Calibri" w:cs="Arial"/>
          <w:noProof/>
          <w:sz w:val="20"/>
          <w:szCs w:val="20"/>
        </w:rPr>
        <w:drawing>
          <wp:inline distT="0" distB="0" distL="0" distR="0" wp14:anchorId="60619982" wp14:editId="7625A060">
            <wp:extent cx="857250" cy="1212757"/>
            <wp:effectExtent l="0" t="0" r="0" b="698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96" cy="12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 w:val="20"/>
          <w:szCs w:val="20"/>
        </w:rPr>
        <w:t xml:space="preserve">   </w:t>
      </w:r>
      <w:r>
        <w:rPr>
          <w:rFonts w:ascii="Calibri" w:hAnsi="Calibri" w:cs="Arial"/>
          <w:noProof/>
          <w:sz w:val="20"/>
          <w:szCs w:val="20"/>
        </w:rPr>
        <w:drawing>
          <wp:inline distT="0" distB="0" distL="0" distR="0" wp14:anchorId="2609431A" wp14:editId="65CFF638">
            <wp:extent cx="914400" cy="1216959"/>
            <wp:effectExtent l="0" t="0" r="0" b="254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79" cy="122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 w:val="20"/>
          <w:szCs w:val="20"/>
        </w:rPr>
        <w:t xml:space="preserve">  </w:t>
      </w:r>
    </w:p>
    <w:p w14:paraId="286AD1B7" w14:textId="64092586" w:rsidR="00E04C9A" w:rsidRPr="00E61326" w:rsidRDefault="00DA26F2">
      <w:r>
        <w:t xml:space="preserve"> </w:t>
      </w:r>
    </w:p>
    <w:sectPr w:rsidR="00E04C9A" w:rsidRPr="00E61326">
      <w:pgSz w:w="11906" w:h="16838"/>
      <w:pgMar w:top="851" w:right="851" w:bottom="851" w:left="85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CFC03" w14:textId="77777777" w:rsidR="00227984" w:rsidRDefault="00227984" w:rsidP="00227984">
      <w:r>
        <w:separator/>
      </w:r>
    </w:p>
  </w:endnote>
  <w:endnote w:type="continuationSeparator" w:id="0">
    <w:p w14:paraId="75C51348" w14:textId="77777777" w:rsidR="00227984" w:rsidRDefault="00227984" w:rsidP="00227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DD46E" w14:textId="77777777" w:rsidR="00227984" w:rsidRDefault="00227984" w:rsidP="00227984">
      <w:r>
        <w:separator/>
      </w:r>
    </w:p>
  </w:footnote>
  <w:footnote w:type="continuationSeparator" w:id="0">
    <w:p w14:paraId="691BCD71" w14:textId="77777777" w:rsidR="00227984" w:rsidRDefault="00227984" w:rsidP="002279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C9A"/>
    <w:rsid w:val="00005812"/>
    <w:rsid w:val="000365BF"/>
    <w:rsid w:val="00061746"/>
    <w:rsid w:val="000C42A8"/>
    <w:rsid w:val="000D1175"/>
    <w:rsid w:val="00105EC0"/>
    <w:rsid w:val="00196DB2"/>
    <w:rsid w:val="001F6B12"/>
    <w:rsid w:val="00227984"/>
    <w:rsid w:val="002A6664"/>
    <w:rsid w:val="002B66FE"/>
    <w:rsid w:val="002C5D63"/>
    <w:rsid w:val="002C69AE"/>
    <w:rsid w:val="002E2A4D"/>
    <w:rsid w:val="002F6636"/>
    <w:rsid w:val="003D7A84"/>
    <w:rsid w:val="003E5FCD"/>
    <w:rsid w:val="004639DD"/>
    <w:rsid w:val="00534A4C"/>
    <w:rsid w:val="0053552D"/>
    <w:rsid w:val="006D20FB"/>
    <w:rsid w:val="007B7450"/>
    <w:rsid w:val="007C123E"/>
    <w:rsid w:val="008739EB"/>
    <w:rsid w:val="008A2490"/>
    <w:rsid w:val="00907065"/>
    <w:rsid w:val="00A42E03"/>
    <w:rsid w:val="00A76F23"/>
    <w:rsid w:val="00A91E5B"/>
    <w:rsid w:val="00AA3ABA"/>
    <w:rsid w:val="00AC3BCB"/>
    <w:rsid w:val="00B4214D"/>
    <w:rsid w:val="00B63C9B"/>
    <w:rsid w:val="00B77877"/>
    <w:rsid w:val="00C82E29"/>
    <w:rsid w:val="00C8672A"/>
    <w:rsid w:val="00CA1D08"/>
    <w:rsid w:val="00CD395E"/>
    <w:rsid w:val="00D1511E"/>
    <w:rsid w:val="00D8090E"/>
    <w:rsid w:val="00D82894"/>
    <w:rsid w:val="00DA26F2"/>
    <w:rsid w:val="00DA75C0"/>
    <w:rsid w:val="00DB6948"/>
    <w:rsid w:val="00DC23E9"/>
    <w:rsid w:val="00E04C9A"/>
    <w:rsid w:val="00E06DD9"/>
    <w:rsid w:val="00E11A75"/>
    <w:rsid w:val="00E26C69"/>
    <w:rsid w:val="00E40E26"/>
    <w:rsid w:val="00E61326"/>
    <w:rsid w:val="00E8151E"/>
    <w:rsid w:val="00E8305E"/>
    <w:rsid w:val="00EB4516"/>
    <w:rsid w:val="00F070E8"/>
    <w:rsid w:val="00F31FF8"/>
    <w:rsid w:val="00F42E87"/>
    <w:rsid w:val="00F45D07"/>
    <w:rsid w:val="00F54B7B"/>
    <w:rsid w:val="00F7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57105D77"/>
  <w15:docId w15:val="{2B1A313E-4AD0-49DD-AD37-B1139CDC5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F7955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2B66F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76F2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76F2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rnetLink">
    <w:name w:val="Internet Link"/>
    <w:basedOn w:val="Carpredefinitoparagrafo"/>
    <w:uiPriority w:val="99"/>
    <w:unhideWhenUsed/>
    <w:rsid w:val="00AF0B73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AF0B73"/>
    <w:rPr>
      <w:color w:val="605E5C"/>
      <w:shd w:val="clear" w:color="auto" w:fill="E1DFDD"/>
    </w:rPr>
  </w:style>
  <w:style w:type="character" w:customStyle="1" w:styleId="textshortened">
    <w:name w:val="textshortened"/>
    <w:basedOn w:val="Carpredefinitoparagrafo"/>
    <w:qFormat/>
    <w:rsid w:val="008652A8"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6C200F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6C200F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B8581F"/>
    <w:rPr>
      <w:rFonts w:ascii="Segoe UI" w:eastAsia="Times New Roman" w:hAnsi="Segoe UI" w:cs="Segoe UI"/>
      <w:sz w:val="18"/>
      <w:szCs w:val="18"/>
      <w:lang w:eastAsia="it-IT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e"/>
    <w:qFormat/>
    <w:pPr>
      <w:suppressLineNumbers/>
    </w:pPr>
    <w:rPr>
      <w:rFonts w:cs="Arial"/>
    </w:rPr>
  </w:style>
  <w:style w:type="paragraph" w:styleId="Paragrafoelenco">
    <w:name w:val="List Paragraph"/>
    <w:basedOn w:val="Normale"/>
    <w:uiPriority w:val="34"/>
    <w:qFormat/>
    <w:rsid w:val="00B113B1"/>
    <w:pPr>
      <w:ind w:left="720"/>
      <w:contextualSpacing/>
    </w:pPr>
  </w:style>
  <w:style w:type="paragraph" w:customStyle="1" w:styleId="HeaderandFooter">
    <w:name w:val="Header and Footer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6C200F"/>
    <w:pPr>
      <w:tabs>
        <w:tab w:val="center" w:pos="4536"/>
        <w:tab w:val="right" w:pos="9072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6C200F"/>
    <w:pPr>
      <w:tabs>
        <w:tab w:val="center" w:pos="4536"/>
        <w:tab w:val="right" w:pos="9072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B8581F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557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2B66FE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AA3ABA"/>
    <w:rPr>
      <w:color w:val="0000FF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76F2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76F2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Testosegnaposto">
    <w:name w:val="Placeholder Text"/>
    <w:basedOn w:val="Carpredefinitoparagrafo"/>
    <w:uiPriority w:val="99"/>
    <w:semiHidden/>
    <w:rsid w:val="00E815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4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loescher.it/catalogo?autore=Valentina%20Mussi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loescher.it/catalogo?autore=Alessia%20Benenti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loescher.it/catalogo?autore=Emilio%20Porcaro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76C5-99B1-4344-A292-C8CDBF4E9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Agnesani, Marta</dc:creator>
  <dc:description/>
  <cp:lastModifiedBy>Boldrin, Paula</cp:lastModifiedBy>
  <cp:revision>18</cp:revision>
  <dcterms:created xsi:type="dcterms:W3CDTF">2024-04-09T13:02:00Z</dcterms:created>
  <dcterms:modified xsi:type="dcterms:W3CDTF">2024-04-22T12:27:00Z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