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vom Kindergarten/von der Schule der eigenen Tochter/des eigenen Sohnes vom .................................... bis ................................... auf familiäre Gründe zurückzuführen ist und nicht in Zusammenhang mit Gesundheitsproblemen steht.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p w:rsidR="00D20852" w:rsidRDefault="00D2085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2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Erklärung des Elternteils/Vormundes für die Wiederaufnahme in die Schulgemeinschaft nach einer bis zu 3-tägigen Abwesenheit aus gesundheitlichen Gründen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br w:type="page"/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3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Erklärung des volljährigen Schülers/der volljährigen Schülerin für die Wiederaufnahme in die Schulgemeinschaft nach einer Abwesenheit von bis zu 3 Tagen aus gesundheitlichen Gründen.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und zum Zwecke der Wiederaufnahme in die Schulgemeinschaft, sich mit dem Allgemeinmediziner Dr. ................................................................... in Verbindung gesetzt und die erhaltenen Anweisungen befolgt zu haben.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br w:type="page"/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4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Wiederaufnahme in die Schulgemeinschaft nach einer Abwesenheit von mehr als 3 Tagen aus gesundheitlichen Gründen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das Kind/der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vom Kindergarten/von der Schule vom ..................................... </w:t>
      </w:r>
      <w:r w:rsidRPr="00D20852">
        <w:rPr>
          <w:rFonts w:ascii="Verdana" w:hAnsi="Verdana" w:cs="Arial"/>
          <w:sz w:val="18"/>
          <w:szCs w:val="18"/>
        </w:rPr>
        <w:br/>
        <w:t>bis ………………………................. ab dem ............................................... wieder in die Schule zurückkehren kann, da die diagnostisch-therapeutischen und präventiven Maßnahmen für Covid-19, wie von den Bestimmungen auf Staats- und Landesebene vorgesehen, vorgenommen wurden.</w:t>
      </w: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  <w:bookmarkStart w:id="0" w:name="_GoBack"/>
      <w:bookmarkEnd w:id="0"/>
    </w:p>
    <w:p w:rsidR="002F1E8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536440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51FD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20852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L'Innocente Silvia</cp:lastModifiedBy>
  <cp:revision>1</cp:revision>
  <dcterms:created xsi:type="dcterms:W3CDTF">2020-09-29T10:12:00Z</dcterms:created>
  <dcterms:modified xsi:type="dcterms:W3CDTF">2020-09-29T10:19:00Z</dcterms:modified>
</cp:coreProperties>
</file>