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F45" w:rsidRDefault="00FF4F45" w:rsidP="00B7764F">
      <w:pPr>
        <w:keepNext/>
        <w:keepLines/>
        <w:spacing w:after="0"/>
        <w:rPr>
          <w:rFonts w:ascii="Verdana" w:hAnsi="Verdana" w:cs="Verdana"/>
          <w:b/>
          <w:bCs/>
          <w:sz w:val="20"/>
          <w:szCs w:val="20"/>
          <w:lang w:val="de-DE"/>
        </w:rPr>
      </w:pPr>
    </w:p>
    <w:p w:rsidR="00FF4F45" w:rsidRDefault="00FF4F45" w:rsidP="00B7764F">
      <w:pPr>
        <w:keepNext/>
        <w:keepLines/>
        <w:spacing w:after="0"/>
        <w:rPr>
          <w:rFonts w:ascii="Verdana" w:hAnsi="Verdana" w:cs="Verdana"/>
          <w:b/>
          <w:bCs/>
          <w:sz w:val="20"/>
          <w:szCs w:val="20"/>
          <w:lang w:val="de-DE"/>
        </w:rPr>
      </w:pPr>
    </w:p>
    <w:p w:rsidR="00FF4F45" w:rsidRDefault="00FF4F45" w:rsidP="00B7764F">
      <w:pPr>
        <w:keepNext/>
        <w:keepLines/>
        <w:spacing w:after="0"/>
        <w:rPr>
          <w:rFonts w:ascii="Verdana" w:hAnsi="Verdana" w:cs="Verdana"/>
          <w:b/>
          <w:bCs/>
          <w:sz w:val="20"/>
          <w:szCs w:val="20"/>
          <w:lang w:val="de-DE"/>
        </w:rPr>
      </w:pPr>
    </w:p>
    <w:p w:rsidR="00FF4F45" w:rsidRPr="005811AF" w:rsidRDefault="00FF4F45" w:rsidP="00B7764F">
      <w:pPr>
        <w:spacing w:after="0"/>
        <w:rPr>
          <w:rFonts w:ascii="Verdana" w:hAnsi="Verdana" w:cs="Verdana"/>
          <w:b/>
          <w:bCs/>
          <w:sz w:val="20"/>
          <w:szCs w:val="20"/>
          <w:lang w:val="de-DE"/>
        </w:rPr>
      </w:pPr>
      <w:r>
        <w:rPr>
          <w:rFonts w:ascii="Verdana" w:hAnsi="Verdana" w:cs="Verdana"/>
          <w:b/>
          <w:bCs/>
          <w:sz w:val="20"/>
          <w:szCs w:val="20"/>
          <w:lang w:val="de-DE"/>
        </w:rPr>
        <w:t>Das Ötzi-Jubiläums-Programm</w:t>
      </w:r>
      <w:r w:rsidRPr="005811AF">
        <w:rPr>
          <w:rFonts w:ascii="Verdana" w:hAnsi="Verdana" w:cs="Verdana"/>
          <w:b/>
          <w:bCs/>
          <w:sz w:val="20"/>
          <w:szCs w:val="20"/>
          <w:lang w:val="de-DE"/>
        </w:rPr>
        <w:t xml:space="preserve"> chronologisch:</w:t>
      </w:r>
    </w:p>
    <w:p w:rsidR="00FF4F45" w:rsidRDefault="00FF4F45" w:rsidP="00B7764F">
      <w:pPr>
        <w:spacing w:after="0"/>
        <w:rPr>
          <w:rFonts w:ascii="Verdana" w:hAnsi="Verdana" w:cs="Verdana"/>
          <w:sz w:val="20"/>
          <w:szCs w:val="20"/>
          <w:lang w:val="de-DE"/>
        </w:rPr>
      </w:pPr>
      <w:r w:rsidRPr="005811AF">
        <w:rPr>
          <w:rFonts w:ascii="Verdana" w:hAnsi="Verdana" w:cs="Verdana"/>
          <w:i/>
          <w:iCs/>
          <w:sz w:val="20"/>
          <w:szCs w:val="20"/>
          <w:lang w:val="de-DE"/>
        </w:rPr>
        <w:t>Veranstaltungsorte</w:t>
      </w:r>
      <w:r w:rsidRPr="005811AF">
        <w:rPr>
          <w:rFonts w:ascii="Verdana" w:hAnsi="Verdana" w:cs="Verdana"/>
          <w:sz w:val="20"/>
          <w:szCs w:val="20"/>
          <w:lang w:val="de-DE"/>
        </w:rPr>
        <w:t xml:space="preserve">: </w:t>
      </w:r>
    </w:p>
    <w:p w:rsidR="00FF4F45" w:rsidRDefault="00FF4F45" w:rsidP="00B7764F">
      <w:pPr>
        <w:spacing w:after="0"/>
        <w:rPr>
          <w:rFonts w:ascii="Verdana" w:hAnsi="Verdana" w:cs="Verdana"/>
          <w:sz w:val="20"/>
          <w:szCs w:val="20"/>
          <w:lang w:val="de-DE"/>
        </w:rPr>
      </w:pPr>
      <w:r w:rsidRPr="005811AF">
        <w:rPr>
          <w:rFonts w:ascii="Verdana" w:hAnsi="Verdana" w:cs="Verdana"/>
          <w:color w:val="548DD4"/>
          <w:sz w:val="20"/>
          <w:szCs w:val="20"/>
          <w:lang w:val="de-DE"/>
        </w:rPr>
        <w:t>Südtiroler Archäologiemuseum, Museumstr. 43, Bozen</w:t>
      </w:r>
    </w:p>
    <w:p w:rsidR="00FF4F45" w:rsidRDefault="00FF4F45" w:rsidP="00B7764F">
      <w:pPr>
        <w:spacing w:after="0"/>
        <w:rPr>
          <w:rStyle w:val="Strong"/>
          <w:rFonts w:ascii="Verdana" w:hAnsi="Verdana" w:cs="Verdana"/>
          <w:b w:val="0"/>
          <w:bCs w:val="0"/>
          <w:color w:val="984806"/>
          <w:sz w:val="20"/>
          <w:szCs w:val="20"/>
          <w:lang w:val="de-DE"/>
        </w:rPr>
      </w:pPr>
      <w:r w:rsidRPr="005811AF">
        <w:rPr>
          <w:rFonts w:ascii="Verdana" w:hAnsi="Verdana" w:cs="Verdana"/>
          <w:color w:val="984806"/>
          <w:sz w:val="20"/>
          <w:szCs w:val="20"/>
          <w:lang w:val="de-DE"/>
        </w:rPr>
        <w:t xml:space="preserve">archeoParc Schnalstal, </w:t>
      </w:r>
      <w:r>
        <w:rPr>
          <w:rStyle w:val="Strong"/>
          <w:rFonts w:ascii="Verdana" w:hAnsi="Verdana" w:cs="Verdana"/>
          <w:b w:val="0"/>
          <w:bCs w:val="0"/>
          <w:color w:val="984806"/>
          <w:sz w:val="20"/>
          <w:szCs w:val="20"/>
          <w:lang w:val="de-DE"/>
        </w:rPr>
        <w:t>Unser Frau 163,</w:t>
      </w:r>
      <w:r w:rsidRPr="005811AF">
        <w:rPr>
          <w:rStyle w:val="Strong"/>
          <w:rFonts w:ascii="Verdana" w:hAnsi="Verdana" w:cs="Verdana"/>
          <w:b w:val="0"/>
          <w:bCs w:val="0"/>
          <w:color w:val="984806"/>
          <w:sz w:val="20"/>
          <w:szCs w:val="20"/>
          <w:lang w:val="de-DE"/>
        </w:rPr>
        <w:t xml:space="preserve"> I-39020 Schnalstal</w:t>
      </w:r>
    </w:p>
    <w:p w:rsidR="00FF4F45" w:rsidRDefault="00FF4F45" w:rsidP="00B7764F">
      <w:pPr>
        <w:spacing w:after="0"/>
        <w:rPr>
          <w:rFonts w:ascii="Verdana" w:hAnsi="Verdana" w:cs="Verdana"/>
          <w:sz w:val="20"/>
          <w:szCs w:val="20"/>
          <w:lang w:val="de-DE"/>
        </w:rPr>
      </w:pPr>
    </w:p>
    <w:p w:rsidR="00FF4F45" w:rsidRPr="005811AF" w:rsidRDefault="00FF4F45" w:rsidP="00B7764F">
      <w:pPr>
        <w:spacing w:after="0"/>
        <w:rPr>
          <w:rFonts w:ascii="Verdana" w:hAnsi="Verdana" w:cs="Verdana"/>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03"/>
        <w:gridCol w:w="2251"/>
      </w:tblGrid>
      <w:tr w:rsidR="00FF4F45" w:rsidRPr="009B4E98">
        <w:tc>
          <w:tcPr>
            <w:tcW w:w="7603" w:type="dxa"/>
          </w:tcPr>
          <w:p w:rsidR="00FF4F45" w:rsidRPr="009B4E98" w:rsidRDefault="00FF4F45" w:rsidP="009B7793">
            <w:pPr>
              <w:tabs>
                <w:tab w:val="center" w:pos="4819"/>
                <w:tab w:val="right" w:pos="9638"/>
              </w:tabs>
              <w:spacing w:after="0"/>
              <w:rPr>
                <w:rFonts w:ascii="Verdana" w:hAnsi="Verdana" w:cs="Verdana"/>
                <w:b/>
                <w:bCs/>
                <w:lang w:val="de-DE"/>
              </w:rPr>
            </w:pPr>
            <w:r w:rsidRPr="009B4E98">
              <w:rPr>
                <w:rFonts w:ascii="Verdana" w:hAnsi="Verdana" w:cs="Verdana"/>
                <w:b/>
                <w:bCs/>
                <w:lang w:val="de-DE"/>
              </w:rPr>
              <w:t>Was wann?</w:t>
            </w:r>
          </w:p>
          <w:p w:rsidR="00FF4F45" w:rsidRPr="009B4E98" w:rsidRDefault="00FF4F45" w:rsidP="009B7793">
            <w:pPr>
              <w:tabs>
                <w:tab w:val="center" w:pos="4819"/>
                <w:tab w:val="right" w:pos="9638"/>
              </w:tabs>
              <w:spacing w:after="0"/>
              <w:rPr>
                <w:rFonts w:ascii="Verdana" w:hAnsi="Verdana" w:cs="Verdana"/>
                <w:b/>
                <w:bCs/>
                <w:lang w:val="de-DE"/>
              </w:rPr>
            </w:pPr>
          </w:p>
        </w:tc>
        <w:tc>
          <w:tcPr>
            <w:tcW w:w="2251" w:type="dxa"/>
          </w:tcPr>
          <w:p w:rsidR="00FF4F45" w:rsidRPr="009B4E98" w:rsidRDefault="00FF4F45" w:rsidP="009B7793">
            <w:pPr>
              <w:tabs>
                <w:tab w:val="center" w:pos="4819"/>
                <w:tab w:val="right" w:pos="9638"/>
              </w:tabs>
              <w:spacing w:after="0"/>
              <w:rPr>
                <w:rFonts w:ascii="Verdana" w:hAnsi="Verdana" w:cs="Verdana"/>
                <w:b/>
                <w:bCs/>
                <w:lang w:val="de-DE"/>
              </w:rPr>
            </w:pPr>
            <w:r w:rsidRPr="009B4E98">
              <w:rPr>
                <w:rFonts w:ascii="Verdana" w:hAnsi="Verdana" w:cs="Verdana"/>
                <w:b/>
                <w:bCs/>
                <w:lang w:val="de-DE"/>
              </w:rPr>
              <w:t>Wo?</w:t>
            </w:r>
          </w:p>
        </w:tc>
      </w:tr>
      <w:tr w:rsidR="00FF4F45" w:rsidRPr="005811AF">
        <w:tc>
          <w:tcPr>
            <w:tcW w:w="7603"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12. – 26.09.2011</w:t>
            </w:r>
          </w:p>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Ötzi</w:t>
            </w:r>
            <w:r w:rsidRPr="005811AF">
              <w:rPr>
                <w:rFonts w:ascii="Verdana" w:hAnsi="Verdana" w:cs="Verdana"/>
                <w:b/>
                <w:bCs/>
                <w:sz w:val="20"/>
                <w:szCs w:val="20"/>
                <w:vertAlign w:val="superscript"/>
                <w:lang w:val="de-DE"/>
              </w:rPr>
              <w:t>20</w:t>
            </w:r>
            <w:r w:rsidRPr="005811AF">
              <w:rPr>
                <w:rFonts w:ascii="Verdana" w:hAnsi="Verdana" w:cs="Verdana"/>
                <w:b/>
                <w:bCs/>
                <w:sz w:val="20"/>
                <w:szCs w:val="20"/>
                <w:lang w:val="de-DE"/>
              </w:rPr>
              <w:t xml:space="preserve"> Lichtprojektion</w:t>
            </w:r>
          </w:p>
          <w:p w:rsidR="00FF4F45" w:rsidRDefault="00FF4F45" w:rsidP="009B7793">
            <w:pPr>
              <w:tabs>
                <w:tab w:val="center" w:pos="4819"/>
                <w:tab w:val="right" w:pos="9638"/>
              </w:tabs>
              <w:spacing w:after="0"/>
              <w:rPr>
                <w:rFonts w:ascii="Verdana" w:hAnsi="Verdana" w:cs="Verdana"/>
                <w:sz w:val="20"/>
                <w:szCs w:val="20"/>
                <w:lang w:val="de-DE"/>
              </w:rPr>
            </w:pPr>
            <w:r w:rsidRPr="005811AF">
              <w:rPr>
                <w:rFonts w:ascii="Verdana" w:hAnsi="Verdana" w:cs="Verdana"/>
                <w:sz w:val="20"/>
                <w:szCs w:val="20"/>
                <w:lang w:val="de-DE"/>
              </w:rPr>
              <w:t>Das Südtiroler Archäologiemuseum als eisblauer Gletscher.</w:t>
            </w:r>
          </w:p>
          <w:p w:rsidR="00FF4F45" w:rsidRPr="005811AF" w:rsidRDefault="00FF4F45" w:rsidP="009B7793">
            <w:pPr>
              <w:tabs>
                <w:tab w:val="center" w:pos="4819"/>
                <w:tab w:val="right" w:pos="9638"/>
              </w:tabs>
              <w:spacing w:after="0"/>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548DD4"/>
                <w:sz w:val="20"/>
                <w:szCs w:val="20"/>
                <w:lang w:val="de-DE"/>
              </w:rPr>
            </w:pPr>
            <w:r w:rsidRPr="005811AF">
              <w:rPr>
                <w:rFonts w:ascii="Verdana" w:hAnsi="Verdana" w:cs="Verdana"/>
                <w:color w:val="548DD4"/>
                <w:sz w:val="20"/>
                <w:szCs w:val="20"/>
                <w:lang w:val="de-DE"/>
              </w:rPr>
              <w:t>Südtiroler Archäologiemuseum</w:t>
            </w:r>
          </w:p>
        </w:tc>
      </w:tr>
      <w:tr w:rsidR="00FF4F45" w:rsidRPr="005811AF">
        <w:tc>
          <w:tcPr>
            <w:tcW w:w="7603" w:type="dxa"/>
          </w:tcPr>
          <w:p w:rsidR="00FF4F45" w:rsidRPr="005811AF" w:rsidRDefault="00FF4F45" w:rsidP="00D817D7">
            <w:pPr>
              <w:tabs>
                <w:tab w:val="center" w:pos="4819"/>
                <w:tab w:val="right" w:pos="9638"/>
              </w:tabs>
              <w:spacing w:after="0"/>
              <w:jc w:val="left"/>
              <w:rPr>
                <w:rFonts w:ascii="Verdana" w:hAnsi="Verdana" w:cs="Verdana"/>
                <w:b/>
                <w:bCs/>
                <w:sz w:val="20"/>
                <w:szCs w:val="20"/>
                <w:lang w:val="de-DE"/>
              </w:rPr>
            </w:pPr>
            <w:r w:rsidRPr="005811AF">
              <w:rPr>
                <w:rFonts w:ascii="Verdana" w:hAnsi="Verdana" w:cs="Verdana"/>
                <w:b/>
                <w:bCs/>
                <w:sz w:val="20"/>
                <w:szCs w:val="20"/>
                <w:lang w:val="de-DE"/>
              </w:rPr>
              <w:t>17.09.2011</w:t>
            </w:r>
          </w:p>
          <w:p w:rsidR="00FF4F45" w:rsidRPr="005811AF" w:rsidRDefault="00FF4F45" w:rsidP="00D817D7">
            <w:pPr>
              <w:tabs>
                <w:tab w:val="center" w:pos="4819"/>
                <w:tab w:val="right" w:pos="9638"/>
              </w:tabs>
              <w:spacing w:after="0"/>
              <w:jc w:val="left"/>
              <w:rPr>
                <w:rFonts w:ascii="Verdana" w:hAnsi="Verdana" w:cs="Verdana"/>
                <w:b/>
                <w:bCs/>
                <w:sz w:val="20"/>
                <w:szCs w:val="20"/>
                <w:lang w:val="de-DE"/>
              </w:rPr>
            </w:pPr>
            <w:r w:rsidRPr="005811AF">
              <w:rPr>
                <w:rFonts w:ascii="Verdana" w:hAnsi="Verdana" w:cs="Verdana"/>
                <w:b/>
                <w:bCs/>
                <w:sz w:val="20"/>
                <w:szCs w:val="20"/>
                <w:lang w:val="de-DE"/>
              </w:rPr>
              <w:t>11.00 Uhr Pressevorstellung des Hörbuches „Ötzi der Sensationsfund“ von Gudrun Sulzenbacher</w:t>
            </w:r>
          </w:p>
          <w:p w:rsidR="00FF4F45" w:rsidRDefault="00FF4F45" w:rsidP="00D817D7">
            <w:pPr>
              <w:spacing w:after="0"/>
              <w:jc w:val="left"/>
              <w:rPr>
                <w:rFonts w:ascii="Verdana" w:hAnsi="Verdana" w:cs="Verdana"/>
                <w:b/>
                <w:bCs/>
                <w:sz w:val="20"/>
                <w:szCs w:val="20"/>
                <w:lang w:val="de-DE"/>
              </w:rPr>
            </w:pPr>
            <w:r w:rsidRPr="005811AF">
              <w:rPr>
                <w:rFonts w:ascii="Verdana" w:hAnsi="Verdana" w:cs="Verdana"/>
                <w:b/>
                <w:bCs/>
                <w:sz w:val="20"/>
                <w:szCs w:val="20"/>
                <w:lang w:val="de-DE"/>
              </w:rPr>
              <w:t>14.00, 15.00, 16.00 und 17.00 Uhr</w:t>
            </w:r>
            <w:r w:rsidRPr="005811AF">
              <w:rPr>
                <w:rFonts w:ascii="Verdana" w:hAnsi="Verdana" w:cs="Verdana"/>
                <w:sz w:val="20"/>
                <w:szCs w:val="20"/>
                <w:lang w:val="de-DE"/>
              </w:rPr>
              <w:t xml:space="preserve"> </w:t>
            </w:r>
            <w:r w:rsidRPr="005811AF">
              <w:rPr>
                <w:rFonts w:ascii="Verdana" w:hAnsi="Verdana" w:cs="Verdana"/>
                <w:b/>
                <w:bCs/>
                <w:sz w:val="20"/>
                <w:szCs w:val="20"/>
                <w:lang w:val="de-DE"/>
              </w:rPr>
              <w:t>Familien-Ötzi-Quiz mit CD-Verlosung</w:t>
            </w:r>
          </w:p>
          <w:p w:rsidR="00FF4F45" w:rsidRPr="005811AF" w:rsidRDefault="00FF4F45" w:rsidP="00D817D7">
            <w:pPr>
              <w:spacing w:after="0"/>
              <w:jc w:val="left"/>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548DD4"/>
                <w:sz w:val="20"/>
                <w:szCs w:val="20"/>
                <w:lang w:val="de-DE"/>
              </w:rPr>
            </w:pPr>
            <w:r w:rsidRPr="005811AF">
              <w:rPr>
                <w:rFonts w:ascii="Verdana" w:hAnsi="Verdana" w:cs="Verdana"/>
                <w:color w:val="548DD4"/>
                <w:sz w:val="20"/>
                <w:szCs w:val="20"/>
                <w:lang w:val="de-DE"/>
              </w:rPr>
              <w:t>Südtiroler Archäologiemuseum</w:t>
            </w:r>
          </w:p>
        </w:tc>
      </w:tr>
      <w:tr w:rsidR="00FF4F45" w:rsidRPr="005811AF">
        <w:tc>
          <w:tcPr>
            <w:tcW w:w="7603" w:type="dxa"/>
          </w:tcPr>
          <w:p w:rsidR="00FF4F45" w:rsidRPr="005811AF" w:rsidRDefault="00FF4F45" w:rsidP="00D817D7">
            <w:pPr>
              <w:keepNext/>
              <w:keepLines/>
              <w:tabs>
                <w:tab w:val="center" w:pos="4819"/>
                <w:tab w:val="right" w:pos="9638"/>
              </w:tabs>
              <w:spacing w:after="0"/>
              <w:jc w:val="left"/>
              <w:rPr>
                <w:rFonts w:ascii="Verdana" w:hAnsi="Verdana" w:cs="Verdana"/>
                <w:b/>
                <w:bCs/>
                <w:sz w:val="20"/>
                <w:szCs w:val="20"/>
                <w:lang w:val="de-DE"/>
              </w:rPr>
            </w:pPr>
            <w:r>
              <w:rPr>
                <w:rFonts w:ascii="Verdana" w:hAnsi="Verdana" w:cs="Verdana"/>
                <w:b/>
                <w:bCs/>
                <w:sz w:val="20"/>
                <w:szCs w:val="20"/>
                <w:lang w:val="de-DE"/>
              </w:rPr>
              <w:t>17.</w:t>
            </w:r>
            <w:r w:rsidRPr="005811AF">
              <w:rPr>
                <w:rFonts w:ascii="Verdana" w:hAnsi="Verdana" w:cs="Verdana"/>
                <w:b/>
                <w:bCs/>
                <w:sz w:val="20"/>
                <w:szCs w:val="20"/>
                <w:lang w:val="de-DE"/>
              </w:rPr>
              <w:t>09.2011</w:t>
            </w:r>
          </w:p>
          <w:p w:rsidR="00FF4F45" w:rsidRPr="005811AF" w:rsidRDefault="00FF4F45" w:rsidP="00D817D7">
            <w:pPr>
              <w:keepNext/>
              <w:keepLines/>
              <w:tabs>
                <w:tab w:val="center" w:pos="4819"/>
                <w:tab w:val="right" w:pos="9638"/>
              </w:tabs>
              <w:spacing w:after="0"/>
              <w:jc w:val="left"/>
              <w:rPr>
                <w:rFonts w:ascii="Verdana" w:hAnsi="Verdana" w:cs="Verdana"/>
                <w:sz w:val="20"/>
                <w:szCs w:val="20"/>
                <w:lang w:val="de-DE"/>
              </w:rPr>
            </w:pPr>
            <w:r w:rsidRPr="005811AF">
              <w:rPr>
                <w:rFonts w:ascii="Verdana" w:hAnsi="Verdana" w:cs="Verdana"/>
                <w:b/>
                <w:bCs/>
                <w:sz w:val="20"/>
                <w:szCs w:val="20"/>
                <w:lang w:val="de-DE"/>
              </w:rPr>
              <w:t>ab 19.00 Uhr Nächtliches Bogenschießen auf prähistorischen und modernen Sportbogen</w:t>
            </w:r>
          </w:p>
          <w:p w:rsidR="00FF4F45" w:rsidRDefault="00FF4F45" w:rsidP="00D817D7">
            <w:pPr>
              <w:keepNext/>
              <w:keepLines/>
              <w:tabs>
                <w:tab w:val="center" w:pos="4819"/>
                <w:tab w:val="right" w:pos="9638"/>
              </w:tabs>
              <w:spacing w:after="0"/>
              <w:jc w:val="left"/>
              <w:rPr>
                <w:rFonts w:ascii="Verdana" w:hAnsi="Verdana" w:cs="Verdana"/>
                <w:sz w:val="20"/>
                <w:szCs w:val="20"/>
                <w:lang w:val="de-DE"/>
              </w:rPr>
            </w:pPr>
            <w:r>
              <w:rPr>
                <w:rFonts w:ascii="Verdana" w:hAnsi="Verdana" w:cs="Verdana"/>
                <w:b/>
                <w:bCs/>
                <w:sz w:val="20"/>
                <w:szCs w:val="20"/>
                <w:lang w:val="de-DE"/>
              </w:rPr>
              <w:t>19.00 und 21.00 Uhr „…</w:t>
            </w:r>
            <w:r w:rsidRPr="005811AF">
              <w:rPr>
                <w:rFonts w:ascii="Verdana" w:hAnsi="Verdana" w:cs="Verdana"/>
                <w:b/>
                <w:bCs/>
                <w:sz w:val="20"/>
                <w:szCs w:val="20"/>
                <w:lang w:val="de-DE"/>
              </w:rPr>
              <w:t>er ergriff seinen Bogen, spannte und schoss</w:t>
            </w:r>
            <w:r w:rsidRPr="005811AF">
              <w:rPr>
                <w:rFonts w:ascii="Verdana" w:hAnsi="Verdana" w:cs="Verdana"/>
                <w:sz w:val="20"/>
                <w:szCs w:val="20"/>
                <w:lang w:val="de-DE"/>
              </w:rPr>
              <w:t xml:space="preserve">…“ </w:t>
            </w:r>
          </w:p>
          <w:p w:rsidR="00FF4F45" w:rsidRDefault="00FF4F45" w:rsidP="00D817D7">
            <w:pPr>
              <w:keepNext/>
              <w:keepLines/>
              <w:tabs>
                <w:tab w:val="center" w:pos="4819"/>
                <w:tab w:val="right" w:pos="9638"/>
              </w:tabs>
              <w:spacing w:after="0"/>
              <w:jc w:val="left"/>
              <w:rPr>
                <w:rFonts w:ascii="Verdana" w:hAnsi="Verdana" w:cs="Verdana"/>
                <w:sz w:val="20"/>
                <w:szCs w:val="20"/>
                <w:lang w:val="de-DE"/>
              </w:rPr>
            </w:pPr>
            <w:r w:rsidRPr="005811AF">
              <w:rPr>
                <w:rFonts w:ascii="Verdana" w:hAnsi="Verdana" w:cs="Verdana"/>
                <w:sz w:val="20"/>
                <w:szCs w:val="20"/>
                <w:lang w:val="de-DE"/>
              </w:rPr>
              <w:t xml:space="preserve">Spannende Geschichten über Pfeil und Bogen mit musikalischer Untermalung am Hüttenfeuer. </w:t>
            </w:r>
          </w:p>
          <w:p w:rsidR="00FF4F45" w:rsidRPr="005811AF" w:rsidRDefault="00FF4F45" w:rsidP="00D817D7">
            <w:pPr>
              <w:keepNext/>
              <w:keepLines/>
              <w:tabs>
                <w:tab w:val="center" w:pos="4819"/>
                <w:tab w:val="right" w:pos="9638"/>
              </w:tabs>
              <w:spacing w:after="0"/>
              <w:jc w:val="left"/>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984806"/>
                <w:sz w:val="20"/>
                <w:szCs w:val="20"/>
                <w:lang w:val="de-DE"/>
              </w:rPr>
            </w:pPr>
            <w:r w:rsidRPr="005811AF">
              <w:rPr>
                <w:rFonts w:ascii="Verdana" w:hAnsi="Verdana" w:cs="Verdana"/>
                <w:color w:val="984806"/>
                <w:sz w:val="20"/>
                <w:szCs w:val="20"/>
                <w:lang w:val="de-DE"/>
              </w:rPr>
              <w:t>archeoParc</w:t>
            </w:r>
          </w:p>
        </w:tc>
      </w:tr>
      <w:tr w:rsidR="00FF4F45" w:rsidRPr="005811AF">
        <w:tc>
          <w:tcPr>
            <w:tcW w:w="7603" w:type="dxa"/>
          </w:tcPr>
          <w:p w:rsidR="00FF4F45" w:rsidRPr="005811AF" w:rsidRDefault="00FF4F45" w:rsidP="009B7793">
            <w:pPr>
              <w:tabs>
                <w:tab w:val="center" w:pos="4819"/>
                <w:tab w:val="right" w:pos="9638"/>
              </w:tabs>
              <w:spacing w:after="0"/>
              <w:jc w:val="left"/>
              <w:rPr>
                <w:rFonts w:ascii="Verdana" w:hAnsi="Verdana" w:cs="Verdana"/>
                <w:sz w:val="20"/>
                <w:szCs w:val="20"/>
                <w:lang w:val="de-DE"/>
              </w:rPr>
            </w:pPr>
            <w:r w:rsidRPr="005811AF">
              <w:rPr>
                <w:rFonts w:ascii="Verdana" w:hAnsi="Verdana" w:cs="Verdana"/>
                <w:b/>
                <w:bCs/>
                <w:sz w:val="20"/>
                <w:szCs w:val="20"/>
                <w:lang w:val="de-DE"/>
              </w:rPr>
              <w:t>17.09. und 18.09.2011</w:t>
            </w:r>
            <w:r w:rsidRPr="005811AF">
              <w:rPr>
                <w:rFonts w:ascii="Verdana" w:hAnsi="Verdana" w:cs="Verdana"/>
                <w:sz w:val="20"/>
                <w:szCs w:val="20"/>
                <w:lang w:val="de-DE"/>
              </w:rPr>
              <w:t xml:space="preserve"> </w:t>
            </w:r>
            <w:r w:rsidRPr="005811AF">
              <w:rPr>
                <w:rFonts w:ascii="Verdana" w:hAnsi="Verdana" w:cs="Verdana"/>
                <w:sz w:val="20"/>
                <w:szCs w:val="20"/>
                <w:lang w:val="de-DE"/>
              </w:rPr>
              <w:br/>
            </w:r>
            <w:r w:rsidRPr="005811AF">
              <w:rPr>
                <w:rFonts w:ascii="Verdana" w:hAnsi="Verdana" w:cs="Verdana"/>
                <w:b/>
                <w:bCs/>
                <w:sz w:val="20"/>
                <w:szCs w:val="20"/>
                <w:lang w:val="de-DE"/>
              </w:rPr>
              <w:t>Family weekend „Zurück in die Steinzeit“</w:t>
            </w:r>
            <w:r w:rsidRPr="005811AF">
              <w:rPr>
                <w:rFonts w:ascii="Verdana" w:hAnsi="Verdana" w:cs="Verdana"/>
                <w:sz w:val="20"/>
                <w:szCs w:val="20"/>
                <w:lang w:val="de-DE"/>
              </w:rPr>
              <w:t xml:space="preserve"> </w:t>
            </w:r>
          </w:p>
          <w:p w:rsidR="00FF4F45" w:rsidRPr="005811AF" w:rsidRDefault="00FF4F45" w:rsidP="00D817D7">
            <w:pPr>
              <w:pStyle w:val="BodyText"/>
              <w:tabs>
                <w:tab w:val="center" w:pos="4819"/>
                <w:tab w:val="right" w:pos="9638"/>
              </w:tabs>
              <w:spacing w:after="0"/>
              <w:jc w:val="left"/>
              <w:rPr>
                <w:rFonts w:ascii="Verdana" w:hAnsi="Verdana" w:cs="Verdana"/>
                <w:i w:val="0"/>
                <w:iCs w:val="0"/>
                <w:sz w:val="20"/>
                <w:szCs w:val="20"/>
                <w:lang w:val="de-DE" w:eastAsia="it-IT"/>
              </w:rPr>
            </w:pPr>
            <w:r w:rsidRPr="005811AF">
              <w:rPr>
                <w:rFonts w:ascii="Verdana" w:hAnsi="Verdana" w:cs="Verdana"/>
                <w:i w:val="0"/>
                <w:iCs w:val="0"/>
                <w:sz w:val="20"/>
                <w:szCs w:val="20"/>
                <w:lang w:val="de-DE" w:eastAsia="it-IT"/>
              </w:rPr>
              <w:t xml:space="preserve">Probieren geht über Studieren: Ötzis Ausrüstung. Das archäologische Erlebniswochenende für die ganze Familie: Wie wurden Ötzis Geräte und Kleider hergestellt? Welche neuen Erkenntnisse kann man durch das Nachbauen und Ausprobieren gewinnen? Ein spannender Ausflug in die Kunstfertigkeit vergangener Kulturen, experimentelle Archäologie zum Mitmachen und Ausprobieren. </w:t>
            </w:r>
          </w:p>
          <w:p w:rsidR="00FF4F45" w:rsidRDefault="00FF4F45" w:rsidP="00D817D7">
            <w:pPr>
              <w:tabs>
                <w:tab w:val="center" w:pos="4819"/>
                <w:tab w:val="right" w:pos="9638"/>
              </w:tabs>
              <w:spacing w:after="0"/>
              <w:jc w:val="left"/>
              <w:rPr>
                <w:rFonts w:ascii="Verdana" w:hAnsi="Verdana" w:cs="Verdana"/>
                <w:sz w:val="20"/>
                <w:szCs w:val="20"/>
                <w:lang w:val="de-DE"/>
              </w:rPr>
            </w:pPr>
            <w:r w:rsidRPr="00D817D7">
              <w:rPr>
                <w:rFonts w:ascii="Verdana" w:hAnsi="Verdana" w:cs="Verdana"/>
                <w:b/>
                <w:bCs/>
                <w:sz w:val="20"/>
                <w:szCs w:val="20"/>
                <w:lang w:val="de-DE"/>
              </w:rPr>
              <w:t>10.00 – 18.00 Uhr</w:t>
            </w:r>
            <w:r w:rsidRPr="005811AF">
              <w:rPr>
                <w:rFonts w:ascii="Verdana" w:hAnsi="Verdana" w:cs="Verdana"/>
                <w:sz w:val="20"/>
                <w:szCs w:val="20"/>
                <w:lang w:val="de-DE"/>
              </w:rPr>
              <w:t>, Bozner Talferwiesen (200m vom Museum entfernt). Familien können das Südtiroler Archäologiemuseum während des gesamten Wochenendes kostenlos besuchen (10.00 – 18.00 Uhr, letzter Einlass 17.30 Uhr).</w:t>
            </w:r>
          </w:p>
          <w:p w:rsidR="00FF4F45" w:rsidRPr="005811AF" w:rsidRDefault="00FF4F45" w:rsidP="009B7793">
            <w:pPr>
              <w:tabs>
                <w:tab w:val="center" w:pos="4819"/>
                <w:tab w:val="right" w:pos="9638"/>
              </w:tabs>
              <w:spacing w:after="0"/>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color w:val="548DD4"/>
                <w:sz w:val="20"/>
                <w:szCs w:val="20"/>
                <w:lang w:val="de-DE"/>
              </w:rPr>
              <w:t>Südtiroler Archäologiemuseum</w:t>
            </w:r>
          </w:p>
        </w:tc>
      </w:tr>
      <w:tr w:rsidR="00FF4F45" w:rsidRPr="005811AF">
        <w:tc>
          <w:tcPr>
            <w:tcW w:w="7603"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18.09.2011</w:t>
            </w:r>
          </w:p>
          <w:p w:rsidR="00FF4F45" w:rsidRDefault="00FF4F45" w:rsidP="00D817D7">
            <w:pPr>
              <w:tabs>
                <w:tab w:val="center" w:pos="4819"/>
                <w:tab w:val="right" w:pos="9638"/>
              </w:tabs>
              <w:spacing w:after="0"/>
              <w:ind w:left="1320" w:hanging="1320"/>
              <w:contextualSpacing/>
              <w:jc w:val="left"/>
              <w:rPr>
                <w:rFonts w:ascii="Verdana" w:hAnsi="Verdana" w:cs="Verdana"/>
                <w:b/>
                <w:bCs/>
                <w:sz w:val="20"/>
                <w:szCs w:val="20"/>
                <w:lang w:val="de-DE"/>
              </w:rPr>
            </w:pPr>
            <w:r w:rsidRPr="005811AF">
              <w:rPr>
                <w:rFonts w:ascii="Verdana" w:hAnsi="Verdana" w:cs="Verdana"/>
                <w:b/>
                <w:bCs/>
                <w:sz w:val="20"/>
                <w:szCs w:val="20"/>
                <w:lang w:val="de-DE"/>
              </w:rPr>
              <w:t>Hüttenabend auf Similaun mi</w:t>
            </w:r>
            <w:r>
              <w:rPr>
                <w:rFonts w:ascii="Verdana" w:hAnsi="Verdana" w:cs="Verdana"/>
                <w:b/>
                <w:bCs/>
                <w:sz w:val="20"/>
                <w:szCs w:val="20"/>
                <w:lang w:val="de-DE"/>
              </w:rPr>
              <w:t xml:space="preserve">t Reinhold Messner für geladene </w:t>
            </w:r>
          </w:p>
          <w:p w:rsidR="00FF4F45" w:rsidRPr="005811AF" w:rsidRDefault="00FF4F45" w:rsidP="00D817D7">
            <w:pPr>
              <w:tabs>
                <w:tab w:val="center" w:pos="4819"/>
                <w:tab w:val="right" w:pos="9638"/>
              </w:tabs>
              <w:spacing w:after="0"/>
              <w:ind w:left="1320" w:hanging="1320"/>
              <w:contextualSpacing/>
              <w:jc w:val="left"/>
              <w:rPr>
                <w:rFonts w:ascii="Verdana" w:hAnsi="Verdana" w:cs="Verdana"/>
                <w:b/>
                <w:bCs/>
                <w:sz w:val="20"/>
                <w:szCs w:val="20"/>
                <w:lang w:val="de-DE"/>
              </w:rPr>
            </w:pPr>
            <w:r>
              <w:rPr>
                <w:rFonts w:ascii="Verdana" w:hAnsi="Verdana" w:cs="Verdana"/>
                <w:b/>
                <w:bCs/>
                <w:sz w:val="20"/>
                <w:szCs w:val="20"/>
                <w:lang w:val="de-DE"/>
              </w:rPr>
              <w:t>Gäste</w:t>
            </w:r>
          </w:p>
          <w:p w:rsidR="00FF4F45" w:rsidRDefault="00FF4F45" w:rsidP="009B7793">
            <w:pPr>
              <w:tabs>
                <w:tab w:val="center" w:pos="4819"/>
                <w:tab w:val="right" w:pos="9638"/>
              </w:tabs>
              <w:spacing w:after="0"/>
              <w:ind w:left="1320" w:hanging="1320"/>
              <w:contextualSpacing/>
              <w:rPr>
                <w:rFonts w:ascii="Verdana" w:hAnsi="Verdana" w:cs="Verdana"/>
                <w:sz w:val="20"/>
                <w:szCs w:val="20"/>
                <w:lang w:val="de-DE"/>
              </w:rPr>
            </w:pPr>
            <w:r w:rsidRPr="005811AF">
              <w:rPr>
                <w:rFonts w:ascii="Verdana" w:hAnsi="Verdana" w:cs="Verdana"/>
                <w:sz w:val="20"/>
                <w:szCs w:val="20"/>
                <w:lang w:val="de-DE"/>
              </w:rPr>
              <w:t>Nach Sonnenuntergang wird  von der Similaunhütte zum Tisenjoch</w:t>
            </w:r>
          </w:p>
          <w:p w:rsidR="00FF4F45" w:rsidRDefault="00FF4F45" w:rsidP="009B7793">
            <w:pPr>
              <w:tabs>
                <w:tab w:val="center" w:pos="4819"/>
                <w:tab w:val="right" w:pos="9638"/>
              </w:tabs>
              <w:spacing w:after="0"/>
              <w:ind w:left="1320" w:hanging="1320"/>
              <w:contextualSpacing/>
              <w:rPr>
                <w:rFonts w:ascii="Verdana" w:hAnsi="Verdana" w:cs="Verdana"/>
                <w:sz w:val="20"/>
                <w:szCs w:val="20"/>
                <w:lang w:val="de-DE"/>
              </w:rPr>
            </w:pPr>
            <w:r w:rsidRPr="005811AF">
              <w:rPr>
                <w:rFonts w:ascii="Verdana" w:hAnsi="Verdana" w:cs="Verdana"/>
                <w:sz w:val="20"/>
                <w:szCs w:val="20"/>
                <w:lang w:val="de-DE"/>
              </w:rPr>
              <w:t>befeuert, ist vom</w:t>
            </w:r>
            <w:r>
              <w:rPr>
                <w:rFonts w:ascii="Verdana" w:hAnsi="Verdana" w:cs="Verdana"/>
                <w:sz w:val="20"/>
                <w:szCs w:val="20"/>
                <w:lang w:val="de-DE"/>
              </w:rPr>
              <w:t xml:space="preserve"> </w:t>
            </w:r>
            <w:r w:rsidRPr="005811AF">
              <w:rPr>
                <w:rFonts w:ascii="Verdana" w:hAnsi="Verdana" w:cs="Verdana"/>
                <w:sz w:val="20"/>
                <w:szCs w:val="20"/>
                <w:lang w:val="de-DE"/>
              </w:rPr>
              <w:t>Tal aus sichtbar.</w:t>
            </w:r>
          </w:p>
          <w:p w:rsidR="00FF4F45" w:rsidRPr="005811AF" w:rsidRDefault="00FF4F45" w:rsidP="009B7793">
            <w:pPr>
              <w:tabs>
                <w:tab w:val="center" w:pos="4819"/>
                <w:tab w:val="right" w:pos="9638"/>
              </w:tabs>
              <w:spacing w:after="0"/>
              <w:ind w:left="1320" w:hanging="1320"/>
              <w:contextualSpacing/>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984806"/>
                <w:sz w:val="20"/>
                <w:szCs w:val="20"/>
                <w:lang w:val="de-DE"/>
              </w:rPr>
            </w:pPr>
            <w:r w:rsidRPr="005811AF">
              <w:rPr>
                <w:rFonts w:ascii="Verdana" w:hAnsi="Verdana" w:cs="Verdana"/>
                <w:color w:val="984806"/>
                <w:sz w:val="20"/>
                <w:szCs w:val="20"/>
                <w:lang w:val="de-DE"/>
              </w:rPr>
              <w:t>archeoParc</w:t>
            </w:r>
          </w:p>
          <w:p w:rsidR="00FF4F45" w:rsidRPr="005811AF" w:rsidRDefault="00FF4F45" w:rsidP="009B7793">
            <w:pPr>
              <w:tabs>
                <w:tab w:val="center" w:pos="4819"/>
                <w:tab w:val="right" w:pos="9638"/>
              </w:tabs>
              <w:spacing w:after="0"/>
              <w:rPr>
                <w:rFonts w:ascii="Verdana" w:hAnsi="Verdana" w:cs="Verdana"/>
                <w:i/>
                <w:iCs/>
                <w:sz w:val="20"/>
                <w:szCs w:val="20"/>
                <w:lang w:val="de-DE"/>
              </w:rPr>
            </w:pPr>
            <w:r w:rsidRPr="005811AF">
              <w:rPr>
                <w:rFonts w:ascii="Verdana" w:hAnsi="Verdana" w:cs="Verdana"/>
                <w:i/>
                <w:iCs/>
                <w:sz w:val="20"/>
                <w:szCs w:val="20"/>
                <w:lang w:val="de-DE"/>
              </w:rPr>
              <w:t>nicht öffentlich</w:t>
            </w:r>
          </w:p>
        </w:tc>
      </w:tr>
    </w:tbl>
    <w:p w:rsidR="00FF4F45" w:rsidRDefault="00FF4F4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03"/>
        <w:gridCol w:w="2251"/>
      </w:tblGrid>
      <w:tr w:rsidR="00FF4F45" w:rsidRPr="005811AF">
        <w:tc>
          <w:tcPr>
            <w:tcW w:w="7603"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 xml:space="preserve">19.09.2011 </w:t>
            </w:r>
          </w:p>
          <w:p w:rsidR="00FF4F45" w:rsidRDefault="00FF4F45" w:rsidP="00D817D7">
            <w:pPr>
              <w:tabs>
                <w:tab w:val="center" w:pos="4819"/>
                <w:tab w:val="right" w:pos="9638"/>
              </w:tabs>
              <w:spacing w:after="0"/>
              <w:jc w:val="left"/>
              <w:rPr>
                <w:rFonts w:ascii="Verdana" w:hAnsi="Verdana" w:cs="Verdana"/>
                <w:b/>
                <w:bCs/>
                <w:sz w:val="20"/>
                <w:szCs w:val="20"/>
                <w:lang w:val="de-DE"/>
              </w:rPr>
            </w:pPr>
            <w:r w:rsidRPr="005811AF">
              <w:rPr>
                <w:rFonts w:ascii="Verdana" w:hAnsi="Verdana" w:cs="Verdana"/>
                <w:b/>
                <w:bCs/>
                <w:sz w:val="20"/>
                <w:szCs w:val="20"/>
                <w:lang w:val="de-DE"/>
              </w:rPr>
              <w:t xml:space="preserve">12 Uhr  </w:t>
            </w:r>
            <w:r>
              <w:rPr>
                <w:rFonts w:ascii="Verdana" w:hAnsi="Verdana" w:cs="Verdana"/>
                <w:b/>
                <w:bCs/>
                <w:sz w:val="20"/>
                <w:szCs w:val="20"/>
                <w:lang w:val="de-DE"/>
              </w:rPr>
              <w:t>Jubiläumsgipfel</w:t>
            </w:r>
          </w:p>
          <w:p w:rsidR="00FF4F45" w:rsidRPr="005811AF" w:rsidRDefault="00FF4F45" w:rsidP="00D817D7">
            <w:pPr>
              <w:tabs>
                <w:tab w:val="center" w:pos="4819"/>
                <w:tab w:val="right" w:pos="9638"/>
              </w:tabs>
              <w:spacing w:after="0"/>
              <w:jc w:val="left"/>
              <w:rPr>
                <w:rFonts w:ascii="Verdana" w:hAnsi="Verdana" w:cs="Verdana"/>
                <w:sz w:val="20"/>
                <w:szCs w:val="20"/>
                <w:lang w:val="de-DE"/>
              </w:rPr>
            </w:pPr>
            <w:r w:rsidRPr="00D817D7">
              <w:rPr>
                <w:rFonts w:ascii="Verdana" w:hAnsi="Verdana" w:cs="Verdana"/>
                <w:sz w:val="20"/>
                <w:szCs w:val="20"/>
                <w:lang w:val="de-DE"/>
              </w:rPr>
              <w:t>Feier mit Schmackhaftem und Wärmendem aus Ötzis Lebensraum und mit Zeitzeugen von 1991 an der Fundstelle (in Kooperation mit Ötztal Tourismus). Die Veranstaltung findet</w:t>
            </w:r>
            <w:r w:rsidRPr="005811AF">
              <w:rPr>
                <w:rFonts w:ascii="Verdana" w:hAnsi="Verdana" w:cs="Verdana"/>
                <w:sz w:val="20"/>
                <w:szCs w:val="20"/>
                <w:lang w:val="de-DE"/>
              </w:rPr>
              <w:t xml:space="preserve"> bei ungeeigneter Witterung im archeoParc statt.</w:t>
            </w:r>
          </w:p>
        </w:tc>
        <w:tc>
          <w:tcPr>
            <w:tcW w:w="2251" w:type="dxa"/>
          </w:tcPr>
          <w:p w:rsidR="00FF4F45" w:rsidRPr="005811AF" w:rsidRDefault="00FF4F45" w:rsidP="009B7793">
            <w:pPr>
              <w:tabs>
                <w:tab w:val="center" w:pos="4819"/>
                <w:tab w:val="right" w:pos="9638"/>
              </w:tabs>
              <w:spacing w:after="0"/>
              <w:rPr>
                <w:rFonts w:ascii="Verdana" w:hAnsi="Verdana" w:cs="Verdana"/>
                <w:color w:val="984806"/>
                <w:sz w:val="20"/>
                <w:szCs w:val="20"/>
                <w:lang w:val="de-DE"/>
              </w:rPr>
            </w:pPr>
            <w:r w:rsidRPr="005811AF">
              <w:rPr>
                <w:rFonts w:ascii="Verdana" w:hAnsi="Verdana" w:cs="Verdana"/>
                <w:color w:val="984806"/>
                <w:sz w:val="20"/>
                <w:szCs w:val="20"/>
                <w:lang w:val="de-DE"/>
              </w:rPr>
              <w:t>archeoParc</w:t>
            </w:r>
          </w:p>
          <w:p w:rsidR="00FF4F45" w:rsidRPr="005811AF" w:rsidRDefault="00FF4F45" w:rsidP="009B7793">
            <w:pPr>
              <w:tabs>
                <w:tab w:val="center" w:pos="4819"/>
                <w:tab w:val="right" w:pos="9638"/>
              </w:tabs>
              <w:spacing w:after="0"/>
              <w:rPr>
                <w:rFonts w:ascii="Verdana" w:hAnsi="Verdana" w:cs="Verdana"/>
                <w:i/>
                <w:iCs/>
                <w:sz w:val="20"/>
                <w:szCs w:val="20"/>
                <w:lang w:val="de-DE"/>
              </w:rPr>
            </w:pPr>
          </w:p>
        </w:tc>
      </w:tr>
      <w:tr w:rsidR="00FF4F45" w:rsidRPr="005811AF">
        <w:tc>
          <w:tcPr>
            <w:tcW w:w="7603" w:type="dxa"/>
          </w:tcPr>
          <w:p w:rsidR="00FF4F45" w:rsidRPr="005811AF" w:rsidRDefault="00FF4F45" w:rsidP="009B7793">
            <w:pPr>
              <w:tabs>
                <w:tab w:val="center" w:pos="4819"/>
                <w:tab w:val="right" w:pos="9638"/>
              </w:tabs>
              <w:spacing w:after="0"/>
              <w:contextualSpacing/>
              <w:rPr>
                <w:rFonts w:ascii="Verdana" w:hAnsi="Verdana" w:cs="Verdana"/>
                <w:b/>
                <w:bCs/>
                <w:color w:val="000000"/>
                <w:sz w:val="20"/>
                <w:szCs w:val="20"/>
                <w:lang w:val="de-DE"/>
              </w:rPr>
            </w:pPr>
            <w:r w:rsidRPr="005811AF">
              <w:rPr>
                <w:rFonts w:ascii="Verdana" w:hAnsi="Verdana" w:cs="Verdana"/>
                <w:b/>
                <w:bCs/>
                <w:color w:val="000000"/>
                <w:sz w:val="20"/>
                <w:szCs w:val="20"/>
                <w:lang w:val="de-DE"/>
              </w:rPr>
              <w:t>19.09.2011</w:t>
            </w:r>
          </w:p>
          <w:p w:rsidR="00FF4F45" w:rsidRPr="005811AF" w:rsidRDefault="00FF4F45" w:rsidP="009B7793">
            <w:pPr>
              <w:tabs>
                <w:tab w:val="center" w:pos="4819"/>
                <w:tab w:val="right" w:pos="9638"/>
              </w:tabs>
              <w:spacing w:after="0"/>
              <w:contextualSpacing/>
              <w:rPr>
                <w:rFonts w:ascii="Verdana" w:hAnsi="Verdana" w:cs="Verdana"/>
                <w:sz w:val="20"/>
                <w:szCs w:val="20"/>
                <w:lang w:val="de-DE"/>
              </w:rPr>
            </w:pPr>
            <w:r w:rsidRPr="005811AF">
              <w:rPr>
                <w:rFonts w:ascii="Verdana" w:hAnsi="Verdana" w:cs="Verdana"/>
                <w:b/>
                <w:bCs/>
                <w:color w:val="000000"/>
                <w:sz w:val="20"/>
                <w:szCs w:val="20"/>
                <w:lang w:val="de-DE"/>
              </w:rPr>
              <w:t>Ötzis Geburtstag im archeoParc</w:t>
            </w:r>
          </w:p>
          <w:p w:rsidR="00FF4F45" w:rsidRDefault="00FF4F45" w:rsidP="00D817D7">
            <w:pPr>
              <w:tabs>
                <w:tab w:val="center" w:pos="4819"/>
                <w:tab w:val="right" w:pos="9638"/>
              </w:tabs>
              <w:spacing w:after="0"/>
              <w:contextualSpacing/>
              <w:jc w:val="left"/>
              <w:rPr>
                <w:rFonts w:ascii="Verdana" w:hAnsi="Verdana" w:cs="Verdana"/>
                <w:sz w:val="20"/>
                <w:szCs w:val="20"/>
                <w:lang w:val="de-DE"/>
              </w:rPr>
            </w:pPr>
            <w:r w:rsidRPr="005811AF">
              <w:rPr>
                <w:rFonts w:ascii="Verdana" w:hAnsi="Verdana" w:cs="Verdana"/>
                <w:sz w:val="20"/>
                <w:szCs w:val="20"/>
                <w:lang w:val="de-DE"/>
              </w:rPr>
              <w:t>Feiern Sie mit uns Ötzis „runden Geburtstag“ am 19. September 2011 bei einem spannenden Tagesprogramm. Der Eintritt ist frei.</w:t>
            </w:r>
          </w:p>
          <w:p w:rsidR="00FF4F45" w:rsidRPr="005811AF" w:rsidRDefault="00FF4F45" w:rsidP="009B7793">
            <w:pPr>
              <w:tabs>
                <w:tab w:val="center" w:pos="4819"/>
                <w:tab w:val="right" w:pos="9638"/>
              </w:tabs>
              <w:spacing w:after="0"/>
              <w:contextualSpacing/>
              <w:rPr>
                <w:rFonts w:ascii="Verdana" w:hAnsi="Verdana" w:cs="Verdana"/>
                <w:sz w:val="20"/>
                <w:szCs w:val="20"/>
                <w:lang w:val="de-DE"/>
              </w:rPr>
            </w:pPr>
          </w:p>
          <w:p w:rsidR="00FF4F45" w:rsidRDefault="00FF4F45" w:rsidP="009B7793">
            <w:pPr>
              <w:tabs>
                <w:tab w:val="center" w:pos="4819"/>
                <w:tab w:val="right" w:pos="9638"/>
              </w:tabs>
              <w:spacing w:after="0"/>
              <w:ind w:left="1320" w:hanging="1320"/>
              <w:contextualSpacing/>
              <w:rPr>
                <w:rFonts w:ascii="Verdana" w:hAnsi="Verdana" w:cs="Verdana"/>
                <w:sz w:val="20"/>
                <w:szCs w:val="20"/>
                <w:lang w:val="de-DE"/>
              </w:rPr>
            </w:pPr>
            <w:r w:rsidRPr="005811AF">
              <w:rPr>
                <w:rFonts w:ascii="Verdana" w:hAnsi="Verdana" w:cs="Verdana"/>
                <w:b/>
                <w:bCs/>
                <w:sz w:val="20"/>
                <w:szCs w:val="20"/>
                <w:lang w:val="de-DE"/>
              </w:rPr>
              <w:t>10:30 – 17:30</w:t>
            </w:r>
            <w:r w:rsidRPr="005811AF">
              <w:rPr>
                <w:rFonts w:ascii="Verdana" w:hAnsi="Verdana" w:cs="Verdana"/>
                <w:sz w:val="20"/>
                <w:szCs w:val="20"/>
                <w:lang w:val="de-DE"/>
              </w:rPr>
              <w:tab/>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 xml:space="preserve">Mitmachaktionen im Freilichtbereich (Jungsteinzeitliches Kochen und </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Backen, Bogen schießen und Feuer schlagen)</w:t>
            </w:r>
          </w:p>
          <w:p w:rsidR="00FF4F45" w:rsidRPr="005811AF"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p>
          <w:p w:rsidR="00FF4F45" w:rsidRDefault="00FF4F45" w:rsidP="009B7793">
            <w:pPr>
              <w:tabs>
                <w:tab w:val="center" w:pos="4819"/>
                <w:tab w:val="right" w:pos="9638"/>
              </w:tabs>
              <w:spacing w:after="0"/>
              <w:ind w:left="1320" w:hanging="1320"/>
              <w:contextualSpacing/>
              <w:rPr>
                <w:rFonts w:ascii="Verdana" w:hAnsi="Verdana" w:cs="Verdana"/>
                <w:sz w:val="20"/>
                <w:szCs w:val="20"/>
                <w:lang w:val="de-DE"/>
              </w:rPr>
            </w:pPr>
            <w:r w:rsidRPr="005811AF">
              <w:rPr>
                <w:rFonts w:ascii="Verdana" w:hAnsi="Verdana" w:cs="Verdana"/>
                <w:b/>
                <w:bCs/>
                <w:sz w:val="20"/>
                <w:szCs w:val="20"/>
                <w:lang w:val="de-DE"/>
              </w:rPr>
              <w:t>nachmittags</w:t>
            </w:r>
            <w:r w:rsidRPr="005811AF">
              <w:rPr>
                <w:rFonts w:ascii="Verdana" w:hAnsi="Verdana" w:cs="Verdana"/>
                <w:sz w:val="20"/>
                <w:szCs w:val="20"/>
                <w:lang w:val="de-DE"/>
              </w:rPr>
              <w:tab/>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 xml:space="preserve">Stündlich Führungen für Kinder und parallel für Erwachsene (Beginn </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 xml:space="preserve">jeweils um 14, 15 und 16 Uhr) zum Thema „Was hat Ötzi gegessen?“ </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 xml:space="preserve">Die Führung enthält interessante Informationen zur Ernährung in der </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Jungsteinzeit und spielerische Aktivitäten für Kinder. Anschließend an die</w:t>
            </w:r>
          </w:p>
          <w:p w:rsidR="00FF4F45" w:rsidRDefault="00FF4F45" w:rsidP="00D817D7">
            <w:pPr>
              <w:tabs>
                <w:tab w:val="center" w:pos="4819"/>
                <w:tab w:val="right" w:pos="9638"/>
              </w:tabs>
              <w:spacing w:after="0"/>
              <w:contextualSpacing/>
              <w:jc w:val="left"/>
              <w:rPr>
                <w:rFonts w:ascii="Verdana" w:hAnsi="Verdana" w:cs="Verdana"/>
                <w:sz w:val="20"/>
                <w:szCs w:val="20"/>
                <w:lang w:val="de-DE"/>
              </w:rPr>
            </w:pPr>
            <w:r w:rsidRPr="005811AF">
              <w:rPr>
                <w:rFonts w:ascii="Verdana" w:hAnsi="Verdana" w:cs="Verdana"/>
                <w:sz w:val="20"/>
                <w:szCs w:val="20"/>
                <w:lang w:val="de-DE"/>
              </w:rPr>
              <w:t xml:space="preserve"> Führung werden wir mit Pfeil und Bogen auf die Jagd gehen. Die besten</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Schützen werden prämiert (Das Bogen</w:t>
            </w:r>
            <w:r>
              <w:rPr>
                <w:rFonts w:ascii="Verdana" w:hAnsi="Verdana" w:cs="Verdana"/>
                <w:sz w:val="20"/>
                <w:szCs w:val="20"/>
                <w:lang w:val="de-DE"/>
              </w:rPr>
              <w:t>turnier entfällt bei schlechter</w:t>
            </w:r>
          </w:p>
          <w:p w:rsidR="00FF4F45"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5811AF">
              <w:rPr>
                <w:rFonts w:ascii="Verdana" w:hAnsi="Verdana" w:cs="Verdana"/>
                <w:sz w:val="20"/>
                <w:szCs w:val="20"/>
                <w:lang w:val="de-DE"/>
              </w:rPr>
              <w:t xml:space="preserve">Witterung). </w:t>
            </w:r>
          </w:p>
          <w:p w:rsidR="00FF4F45" w:rsidRPr="005811AF"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p>
          <w:p w:rsidR="00FF4F45" w:rsidRDefault="00FF4F45" w:rsidP="00D817D7">
            <w:pPr>
              <w:tabs>
                <w:tab w:val="center" w:pos="4819"/>
                <w:tab w:val="right" w:pos="9638"/>
              </w:tabs>
              <w:spacing w:after="0"/>
              <w:ind w:left="1320" w:hanging="1320"/>
              <w:contextualSpacing/>
              <w:jc w:val="left"/>
              <w:rPr>
                <w:rFonts w:ascii="Verdana" w:hAnsi="Verdana" w:cs="Verdana"/>
                <w:b/>
                <w:bCs/>
                <w:sz w:val="20"/>
                <w:szCs w:val="20"/>
                <w:lang w:val="de-DE"/>
              </w:rPr>
            </w:pPr>
            <w:r>
              <w:rPr>
                <w:rFonts w:ascii="Verdana" w:hAnsi="Verdana" w:cs="Verdana"/>
                <w:b/>
                <w:bCs/>
                <w:sz w:val="20"/>
                <w:szCs w:val="20"/>
                <w:lang w:val="de-DE"/>
              </w:rPr>
              <w:t>Überraschung</w:t>
            </w:r>
          </w:p>
          <w:p w:rsidR="00FF4F45" w:rsidRPr="00D817D7" w:rsidRDefault="00FF4F45" w:rsidP="00D817D7">
            <w:pPr>
              <w:tabs>
                <w:tab w:val="center" w:pos="4819"/>
                <w:tab w:val="right" w:pos="9638"/>
              </w:tabs>
              <w:spacing w:after="0"/>
              <w:ind w:left="1320" w:hanging="1320"/>
              <w:contextualSpacing/>
              <w:jc w:val="left"/>
              <w:rPr>
                <w:rFonts w:ascii="Verdana" w:hAnsi="Verdana" w:cs="Verdana"/>
                <w:sz w:val="20"/>
                <w:szCs w:val="20"/>
                <w:lang w:val="de-DE"/>
              </w:rPr>
            </w:pPr>
            <w:r w:rsidRPr="00D817D7">
              <w:rPr>
                <w:rFonts w:ascii="Verdana" w:hAnsi="Verdana" w:cs="Verdana"/>
                <w:sz w:val="20"/>
                <w:szCs w:val="20"/>
                <w:lang w:val="de-DE"/>
              </w:rPr>
              <w:t>an der Kassa Geburt</w:t>
            </w:r>
            <w:r>
              <w:rPr>
                <w:rFonts w:ascii="Verdana" w:hAnsi="Verdana" w:cs="Verdana"/>
                <w:sz w:val="20"/>
                <w:szCs w:val="20"/>
                <w:lang w:val="de-DE"/>
              </w:rPr>
              <w:t>stagstörtchen für alle Besucheri</w:t>
            </w:r>
            <w:r w:rsidRPr="00D817D7">
              <w:rPr>
                <w:rFonts w:ascii="Verdana" w:hAnsi="Verdana" w:cs="Verdana"/>
                <w:sz w:val="20"/>
                <w:szCs w:val="20"/>
                <w:lang w:val="de-DE"/>
              </w:rPr>
              <w:t>nnen</w:t>
            </w:r>
            <w:r>
              <w:rPr>
                <w:rFonts w:ascii="Verdana" w:hAnsi="Verdana" w:cs="Verdana"/>
                <w:sz w:val="20"/>
                <w:szCs w:val="20"/>
                <w:lang w:val="de-DE"/>
              </w:rPr>
              <w:t xml:space="preserve"> und Besucher</w:t>
            </w:r>
          </w:p>
          <w:p w:rsidR="00FF4F45" w:rsidRPr="005811AF" w:rsidRDefault="00FF4F45" w:rsidP="009B7793">
            <w:pPr>
              <w:tabs>
                <w:tab w:val="center" w:pos="4819"/>
                <w:tab w:val="right" w:pos="9638"/>
              </w:tabs>
              <w:spacing w:after="0"/>
              <w:ind w:left="1320" w:hanging="1320"/>
              <w:contextualSpacing/>
              <w:rPr>
                <w:rFonts w:ascii="Verdana" w:hAnsi="Verdana" w:cs="Verdana"/>
                <w:b/>
                <w:bCs/>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984806"/>
                <w:sz w:val="20"/>
                <w:szCs w:val="20"/>
                <w:lang w:val="de-DE"/>
              </w:rPr>
            </w:pPr>
            <w:r w:rsidRPr="005811AF">
              <w:rPr>
                <w:rFonts w:ascii="Verdana" w:hAnsi="Verdana" w:cs="Verdana"/>
                <w:color w:val="984806"/>
                <w:sz w:val="20"/>
                <w:szCs w:val="20"/>
                <w:lang w:val="de-DE"/>
              </w:rPr>
              <w:t>archeoParc</w:t>
            </w:r>
          </w:p>
        </w:tc>
      </w:tr>
      <w:tr w:rsidR="00FF4F45" w:rsidRPr="005811AF">
        <w:tc>
          <w:tcPr>
            <w:tcW w:w="7603" w:type="dxa"/>
          </w:tcPr>
          <w:p w:rsidR="00FF4F45" w:rsidRPr="005811AF" w:rsidRDefault="00FF4F45" w:rsidP="009B7793">
            <w:pPr>
              <w:tabs>
                <w:tab w:val="center" w:pos="4819"/>
                <w:tab w:val="right" w:pos="9638"/>
              </w:tabs>
              <w:spacing w:after="0"/>
              <w:ind w:left="1320" w:hanging="1320"/>
              <w:contextualSpacing/>
              <w:rPr>
                <w:rFonts w:ascii="Verdana" w:hAnsi="Verdana" w:cs="Verdana"/>
                <w:b/>
                <w:bCs/>
                <w:sz w:val="20"/>
                <w:szCs w:val="20"/>
                <w:lang w:val="de-DE"/>
              </w:rPr>
            </w:pPr>
            <w:r w:rsidRPr="005811AF">
              <w:rPr>
                <w:rFonts w:ascii="Verdana" w:hAnsi="Verdana" w:cs="Verdana"/>
                <w:b/>
                <w:bCs/>
                <w:sz w:val="20"/>
                <w:szCs w:val="20"/>
                <w:lang w:val="de-DE"/>
              </w:rPr>
              <w:t xml:space="preserve">19.09.2011 </w:t>
            </w:r>
          </w:p>
          <w:p w:rsidR="00FF4F45" w:rsidRDefault="00FF4F45" w:rsidP="009B7793">
            <w:pPr>
              <w:tabs>
                <w:tab w:val="center" w:pos="4819"/>
                <w:tab w:val="right" w:pos="9638"/>
              </w:tabs>
              <w:spacing w:after="0"/>
              <w:ind w:left="1320" w:hanging="1320"/>
              <w:contextualSpacing/>
              <w:jc w:val="left"/>
              <w:rPr>
                <w:rFonts w:ascii="Verdana" w:hAnsi="Verdana" w:cs="Verdana"/>
                <w:b/>
                <w:bCs/>
                <w:sz w:val="20"/>
                <w:szCs w:val="20"/>
                <w:lang w:val="de-DE"/>
              </w:rPr>
            </w:pPr>
            <w:r w:rsidRPr="005811AF">
              <w:rPr>
                <w:rFonts w:ascii="Verdana" w:hAnsi="Verdana" w:cs="Verdana"/>
                <w:b/>
                <w:bCs/>
                <w:sz w:val="20"/>
                <w:szCs w:val="20"/>
                <w:lang w:val="de-DE"/>
              </w:rPr>
              <w:t>10.00 - 20.00 Uhr   Sonderausstellung Ötzi</w:t>
            </w:r>
            <w:r w:rsidRPr="005811AF">
              <w:rPr>
                <w:rFonts w:ascii="Verdana" w:hAnsi="Verdana" w:cs="Verdana"/>
                <w:b/>
                <w:bCs/>
                <w:sz w:val="20"/>
                <w:szCs w:val="20"/>
                <w:vertAlign w:val="superscript"/>
                <w:lang w:val="de-DE"/>
              </w:rPr>
              <w:t>20</w:t>
            </w:r>
            <w:r>
              <w:rPr>
                <w:rFonts w:ascii="Verdana" w:hAnsi="Verdana" w:cs="Verdana"/>
                <w:b/>
                <w:bCs/>
                <w:sz w:val="20"/>
                <w:szCs w:val="20"/>
                <w:lang w:val="de-DE"/>
              </w:rPr>
              <w:t xml:space="preserve">. </w:t>
            </w:r>
          </w:p>
          <w:p w:rsidR="00FF4F45" w:rsidRPr="005811AF" w:rsidRDefault="00FF4F45" w:rsidP="009B7793">
            <w:pPr>
              <w:tabs>
                <w:tab w:val="center" w:pos="4819"/>
                <w:tab w:val="right" w:pos="9638"/>
              </w:tabs>
              <w:spacing w:after="0"/>
              <w:ind w:left="1320" w:hanging="1320"/>
              <w:contextualSpacing/>
              <w:jc w:val="left"/>
              <w:rPr>
                <w:rFonts w:ascii="Verdana" w:hAnsi="Verdana" w:cs="Verdana"/>
                <w:b/>
                <w:bCs/>
                <w:sz w:val="20"/>
                <w:szCs w:val="20"/>
                <w:lang w:val="de-DE"/>
              </w:rPr>
            </w:pPr>
            <w:r w:rsidRPr="005811AF">
              <w:rPr>
                <w:rFonts w:ascii="Verdana" w:hAnsi="Verdana" w:cs="Verdana"/>
                <w:b/>
                <w:bCs/>
                <w:sz w:val="20"/>
                <w:szCs w:val="20"/>
                <w:lang w:val="de-DE"/>
              </w:rPr>
              <w:t>Life.Science.Fiction.Reality.</w:t>
            </w:r>
          </w:p>
          <w:p w:rsidR="00FF4F45" w:rsidRDefault="00FF4F45" w:rsidP="009B7793">
            <w:pPr>
              <w:tabs>
                <w:tab w:val="center" w:pos="4819"/>
                <w:tab w:val="right" w:pos="9638"/>
              </w:tabs>
              <w:spacing w:after="0"/>
              <w:ind w:left="1320" w:hanging="1320"/>
              <w:contextualSpacing/>
              <w:rPr>
                <w:rFonts w:ascii="Verdana" w:hAnsi="Verdana" w:cs="Verdana"/>
                <w:sz w:val="20"/>
                <w:szCs w:val="20"/>
                <w:lang w:val="de-DE"/>
              </w:rPr>
            </w:pPr>
            <w:r w:rsidRPr="005811AF">
              <w:rPr>
                <w:rFonts w:ascii="Verdana" w:hAnsi="Verdana" w:cs="Verdana"/>
                <w:sz w:val="20"/>
                <w:szCs w:val="20"/>
                <w:lang w:val="de-DE"/>
              </w:rPr>
              <w:t>Tag der offenen Tür. Eintritt frei.</w:t>
            </w:r>
          </w:p>
          <w:p w:rsidR="00FF4F45" w:rsidRPr="005811AF" w:rsidRDefault="00FF4F45" w:rsidP="009B7793">
            <w:pPr>
              <w:tabs>
                <w:tab w:val="center" w:pos="4819"/>
                <w:tab w:val="right" w:pos="9638"/>
              </w:tabs>
              <w:spacing w:after="0"/>
              <w:ind w:left="1320" w:hanging="1320"/>
              <w:contextualSpacing/>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color w:val="548DD4"/>
                <w:sz w:val="20"/>
                <w:szCs w:val="20"/>
                <w:lang w:val="de-DE"/>
              </w:rPr>
            </w:pPr>
            <w:r w:rsidRPr="005811AF">
              <w:rPr>
                <w:rFonts w:ascii="Verdana" w:hAnsi="Verdana" w:cs="Verdana"/>
                <w:color w:val="548DD4"/>
                <w:sz w:val="20"/>
                <w:szCs w:val="20"/>
                <w:lang w:val="de-DE"/>
              </w:rPr>
              <w:t>Südtiroler Archäologiemuseum</w:t>
            </w:r>
          </w:p>
        </w:tc>
      </w:tr>
      <w:tr w:rsidR="00FF4F45" w:rsidRPr="005811AF">
        <w:tc>
          <w:tcPr>
            <w:tcW w:w="7603" w:type="dxa"/>
            <w:tcBorders>
              <w:bottom w:val="single" w:sz="18" w:space="0" w:color="auto"/>
            </w:tcBorders>
          </w:tcPr>
          <w:p w:rsidR="00FF4F45" w:rsidRPr="005811AF" w:rsidRDefault="00FF4F45" w:rsidP="009B7793">
            <w:pPr>
              <w:tabs>
                <w:tab w:val="center" w:pos="4819"/>
                <w:tab w:val="right" w:pos="9638"/>
              </w:tabs>
              <w:spacing w:after="0"/>
              <w:ind w:left="1320" w:hanging="1320"/>
              <w:contextualSpacing/>
              <w:rPr>
                <w:rFonts w:ascii="Verdana" w:hAnsi="Verdana" w:cs="Verdana"/>
                <w:b/>
                <w:bCs/>
                <w:sz w:val="20"/>
                <w:szCs w:val="20"/>
                <w:lang w:val="de-DE"/>
              </w:rPr>
            </w:pPr>
            <w:r w:rsidRPr="005811AF">
              <w:rPr>
                <w:rFonts w:ascii="Verdana" w:hAnsi="Verdana" w:cs="Verdana"/>
                <w:b/>
                <w:bCs/>
                <w:sz w:val="20"/>
                <w:szCs w:val="20"/>
                <w:lang w:val="de-DE"/>
              </w:rPr>
              <w:t>19.09.2011</w:t>
            </w:r>
          </w:p>
          <w:p w:rsidR="00FF4F45" w:rsidRDefault="00FF4F45" w:rsidP="009B7793">
            <w:pPr>
              <w:tabs>
                <w:tab w:val="center" w:pos="4819"/>
                <w:tab w:val="right" w:pos="9638"/>
              </w:tabs>
              <w:spacing w:after="0"/>
              <w:ind w:left="1320" w:hanging="1320"/>
              <w:contextualSpacing/>
              <w:rPr>
                <w:rFonts w:ascii="Verdana" w:hAnsi="Verdana" w:cs="Verdana"/>
                <w:b/>
                <w:bCs/>
                <w:sz w:val="20"/>
                <w:szCs w:val="20"/>
                <w:lang w:val="de-DE"/>
              </w:rPr>
            </w:pPr>
            <w:r w:rsidRPr="005811AF">
              <w:rPr>
                <w:rFonts w:ascii="Verdana" w:hAnsi="Verdana" w:cs="Verdana"/>
                <w:b/>
                <w:bCs/>
                <w:sz w:val="20"/>
                <w:szCs w:val="20"/>
                <w:lang w:val="de-DE"/>
              </w:rPr>
              <w:t xml:space="preserve">18 Uhr              </w:t>
            </w:r>
          </w:p>
          <w:p w:rsidR="00FF4F45" w:rsidRDefault="00FF4F45" w:rsidP="009B7793">
            <w:pPr>
              <w:tabs>
                <w:tab w:val="center" w:pos="4819"/>
                <w:tab w:val="right" w:pos="9638"/>
              </w:tabs>
              <w:spacing w:after="0"/>
              <w:ind w:left="1320" w:hanging="1320"/>
              <w:contextualSpacing/>
              <w:rPr>
                <w:rFonts w:ascii="Verdana" w:hAnsi="Verdana" w:cs="Verdana"/>
                <w:b/>
                <w:bCs/>
                <w:sz w:val="20"/>
                <w:szCs w:val="20"/>
                <w:lang w:val="de-DE"/>
              </w:rPr>
            </w:pPr>
            <w:r w:rsidRPr="005811AF">
              <w:rPr>
                <w:rFonts w:ascii="Verdana" w:hAnsi="Verdana" w:cs="Verdana"/>
                <w:b/>
                <w:bCs/>
                <w:sz w:val="20"/>
                <w:szCs w:val="20"/>
                <w:lang w:val="de-DE"/>
              </w:rPr>
              <w:t>Festakt für geladene Gäste</w:t>
            </w:r>
          </w:p>
          <w:p w:rsidR="00FF4F45" w:rsidRDefault="00FF4F45" w:rsidP="00847AE3">
            <w:pPr>
              <w:tabs>
                <w:tab w:val="center" w:pos="4819"/>
                <w:tab w:val="right" w:pos="9638"/>
              </w:tabs>
              <w:spacing w:after="0"/>
              <w:contextualSpacing/>
              <w:rPr>
                <w:rFonts w:ascii="Verdana" w:hAnsi="Verdana" w:cs="Verdana"/>
                <w:b/>
                <w:bCs/>
                <w:sz w:val="20"/>
                <w:szCs w:val="20"/>
                <w:lang w:val="de-DE"/>
              </w:rPr>
            </w:pPr>
          </w:p>
          <w:p w:rsidR="00FF4F45" w:rsidRPr="005811AF" w:rsidRDefault="00FF4F45" w:rsidP="00847AE3">
            <w:pPr>
              <w:tabs>
                <w:tab w:val="center" w:pos="4819"/>
                <w:tab w:val="right" w:pos="9638"/>
              </w:tabs>
              <w:spacing w:after="0"/>
              <w:contextualSpacing/>
              <w:rPr>
                <w:rFonts w:ascii="Verdana" w:hAnsi="Verdana" w:cs="Verdana"/>
                <w:b/>
                <w:bCs/>
                <w:sz w:val="20"/>
                <w:szCs w:val="20"/>
                <w:lang w:val="de-DE"/>
              </w:rPr>
            </w:pPr>
          </w:p>
        </w:tc>
        <w:tc>
          <w:tcPr>
            <w:tcW w:w="2251" w:type="dxa"/>
            <w:tcBorders>
              <w:bottom w:val="single" w:sz="18" w:space="0" w:color="auto"/>
            </w:tcBorders>
          </w:tcPr>
          <w:p w:rsidR="00FF4F45" w:rsidRPr="005811AF" w:rsidRDefault="00FF4F45" w:rsidP="009B7793">
            <w:pPr>
              <w:tabs>
                <w:tab w:val="center" w:pos="4819"/>
                <w:tab w:val="right" w:pos="9638"/>
              </w:tabs>
              <w:spacing w:after="0"/>
              <w:rPr>
                <w:rFonts w:ascii="Verdana" w:hAnsi="Verdana" w:cs="Verdana"/>
                <w:color w:val="548DD4"/>
                <w:sz w:val="20"/>
                <w:szCs w:val="20"/>
                <w:lang w:val="de-DE"/>
              </w:rPr>
            </w:pPr>
            <w:r w:rsidRPr="005811AF">
              <w:rPr>
                <w:rFonts w:ascii="Verdana" w:hAnsi="Verdana" w:cs="Verdana"/>
                <w:color w:val="548DD4"/>
                <w:sz w:val="20"/>
                <w:szCs w:val="20"/>
                <w:lang w:val="de-DE"/>
              </w:rPr>
              <w:t>Südtiroler Archäologiemuseum</w:t>
            </w:r>
          </w:p>
          <w:p w:rsidR="00FF4F45" w:rsidRPr="005811AF" w:rsidRDefault="00FF4F45" w:rsidP="009B7793">
            <w:pPr>
              <w:tabs>
                <w:tab w:val="center" w:pos="4819"/>
                <w:tab w:val="right" w:pos="9638"/>
              </w:tabs>
              <w:spacing w:after="0"/>
              <w:rPr>
                <w:rFonts w:ascii="Verdana" w:hAnsi="Verdana" w:cs="Verdana"/>
                <w:i/>
                <w:iCs/>
                <w:sz w:val="20"/>
                <w:szCs w:val="20"/>
                <w:lang w:val="de-DE"/>
              </w:rPr>
            </w:pPr>
            <w:r w:rsidRPr="005811AF">
              <w:rPr>
                <w:rFonts w:ascii="Verdana" w:hAnsi="Verdana" w:cs="Verdana"/>
                <w:i/>
                <w:iCs/>
                <w:sz w:val="20"/>
                <w:szCs w:val="20"/>
                <w:lang w:val="de-DE"/>
              </w:rPr>
              <w:t>Nicht öffentlich</w:t>
            </w:r>
          </w:p>
        </w:tc>
      </w:tr>
      <w:tr w:rsidR="00FF4F45" w:rsidRPr="005811AF">
        <w:tc>
          <w:tcPr>
            <w:tcW w:w="7603" w:type="dxa"/>
            <w:tcBorders>
              <w:top w:val="single" w:sz="18" w:space="0" w:color="auto"/>
            </w:tcBorders>
          </w:tcPr>
          <w:p w:rsidR="00FF4F45" w:rsidRPr="00B10EFD" w:rsidRDefault="00FF4F45" w:rsidP="009B7793">
            <w:pPr>
              <w:tabs>
                <w:tab w:val="center" w:pos="4819"/>
                <w:tab w:val="right" w:pos="9638"/>
              </w:tabs>
              <w:spacing w:after="0"/>
              <w:rPr>
                <w:rFonts w:ascii="Verdana" w:hAnsi="Verdana" w:cs="Verdana"/>
                <w:b/>
                <w:bCs/>
                <w:lang w:val="de-DE"/>
              </w:rPr>
            </w:pPr>
            <w:r w:rsidRPr="00B10EFD">
              <w:rPr>
                <w:rFonts w:ascii="Verdana" w:hAnsi="Verdana" w:cs="Verdana"/>
                <w:b/>
                <w:bCs/>
                <w:lang w:val="de-DE"/>
              </w:rPr>
              <w:t>Noch länger zu besichtigen</w:t>
            </w:r>
            <w:r>
              <w:rPr>
                <w:rFonts w:ascii="Verdana" w:hAnsi="Verdana" w:cs="Verdana"/>
                <w:b/>
                <w:bCs/>
                <w:lang w:val="de-DE"/>
              </w:rPr>
              <w:t>:</w:t>
            </w:r>
            <w:r w:rsidRPr="00B10EFD">
              <w:rPr>
                <w:rFonts w:ascii="Verdana" w:hAnsi="Verdana" w:cs="Verdana"/>
                <w:b/>
                <w:bCs/>
                <w:lang w:val="de-DE"/>
              </w:rPr>
              <w:t xml:space="preserve"> </w:t>
            </w:r>
          </w:p>
          <w:p w:rsidR="00FF4F45" w:rsidRPr="005811AF" w:rsidRDefault="00FF4F45" w:rsidP="009B7793">
            <w:pPr>
              <w:tabs>
                <w:tab w:val="center" w:pos="4819"/>
                <w:tab w:val="right" w:pos="9638"/>
              </w:tabs>
              <w:spacing w:after="0"/>
              <w:rPr>
                <w:rFonts w:ascii="Verdana" w:hAnsi="Verdana" w:cs="Verdana"/>
                <w:b/>
                <w:bCs/>
                <w:sz w:val="20"/>
                <w:szCs w:val="20"/>
                <w:lang w:val="de-DE"/>
              </w:rPr>
            </w:pPr>
          </w:p>
        </w:tc>
        <w:tc>
          <w:tcPr>
            <w:tcW w:w="2251" w:type="dxa"/>
            <w:tcBorders>
              <w:top w:val="single" w:sz="18" w:space="0" w:color="auto"/>
            </w:tcBorders>
          </w:tcPr>
          <w:p w:rsidR="00FF4F45" w:rsidRPr="005811AF" w:rsidRDefault="00FF4F45" w:rsidP="009B7793">
            <w:pPr>
              <w:tabs>
                <w:tab w:val="center" w:pos="4819"/>
                <w:tab w:val="right" w:pos="9638"/>
              </w:tabs>
              <w:spacing w:after="0"/>
              <w:rPr>
                <w:rFonts w:ascii="Verdana" w:hAnsi="Verdana" w:cs="Verdana"/>
                <w:b/>
                <w:bCs/>
                <w:sz w:val="20"/>
                <w:szCs w:val="20"/>
                <w:lang w:val="de-DE"/>
              </w:rPr>
            </w:pPr>
          </w:p>
        </w:tc>
      </w:tr>
      <w:tr w:rsidR="00FF4F45" w:rsidRPr="005811AF">
        <w:tc>
          <w:tcPr>
            <w:tcW w:w="7603"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Pr>
                <w:rFonts w:ascii="Verdana" w:hAnsi="Verdana" w:cs="Verdana"/>
                <w:b/>
                <w:bCs/>
                <w:sz w:val="20"/>
                <w:szCs w:val="20"/>
                <w:lang w:val="de-DE"/>
              </w:rPr>
              <w:t>bis 15.01.2013</w:t>
            </w:r>
          </w:p>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Sonderausstellung Ötzi</w:t>
            </w:r>
            <w:r w:rsidRPr="005811AF">
              <w:rPr>
                <w:rFonts w:ascii="Verdana" w:hAnsi="Verdana" w:cs="Verdana"/>
                <w:b/>
                <w:bCs/>
                <w:sz w:val="20"/>
                <w:szCs w:val="20"/>
                <w:vertAlign w:val="superscript"/>
                <w:lang w:val="de-DE"/>
              </w:rPr>
              <w:t>20</w:t>
            </w:r>
            <w:r w:rsidRPr="005811AF">
              <w:rPr>
                <w:rFonts w:ascii="Verdana" w:hAnsi="Verdana" w:cs="Verdana"/>
                <w:b/>
                <w:bCs/>
                <w:sz w:val="20"/>
                <w:szCs w:val="20"/>
                <w:lang w:val="de-DE"/>
              </w:rPr>
              <w:t>. Life.Science.Fiction.Reality</w:t>
            </w:r>
          </w:p>
          <w:p w:rsidR="00FF4F45" w:rsidRDefault="00FF4F45" w:rsidP="009B7793">
            <w:pPr>
              <w:tabs>
                <w:tab w:val="center" w:pos="4819"/>
                <w:tab w:val="right" w:pos="9638"/>
              </w:tabs>
              <w:spacing w:after="0"/>
              <w:rPr>
                <w:rFonts w:ascii="Verdana" w:hAnsi="Verdana" w:cs="Verdana"/>
                <w:sz w:val="20"/>
                <w:szCs w:val="20"/>
                <w:lang w:val="de-DE"/>
              </w:rPr>
            </w:pPr>
            <w:r w:rsidRPr="005811AF">
              <w:rPr>
                <w:rFonts w:ascii="Verdana" w:hAnsi="Verdana" w:cs="Verdana"/>
                <w:sz w:val="20"/>
                <w:szCs w:val="20"/>
                <w:lang w:val="de-DE"/>
              </w:rPr>
              <w:t>Öffnungszeiten: 10.00 – 18.00 Uhr, letzter Einlass um 17.30 Uhr</w:t>
            </w:r>
          </w:p>
          <w:p w:rsidR="00FF4F45" w:rsidRPr="005811AF" w:rsidRDefault="00FF4F45" w:rsidP="009B7793">
            <w:pPr>
              <w:tabs>
                <w:tab w:val="center" w:pos="4819"/>
                <w:tab w:val="right" w:pos="9638"/>
              </w:tabs>
              <w:spacing w:after="0"/>
              <w:rPr>
                <w:rFonts w:ascii="Verdana" w:hAnsi="Verdana" w:cs="Verdana"/>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color w:val="548DD4"/>
                <w:sz w:val="20"/>
                <w:szCs w:val="20"/>
                <w:lang w:val="de-DE"/>
              </w:rPr>
              <w:t>Südtiroler Archäologiemuseum</w:t>
            </w:r>
          </w:p>
        </w:tc>
      </w:tr>
      <w:tr w:rsidR="00FF4F45" w:rsidRPr="005811AF">
        <w:tc>
          <w:tcPr>
            <w:tcW w:w="7603" w:type="dxa"/>
          </w:tcPr>
          <w:p w:rsidR="00FF4F45" w:rsidRPr="005811AF" w:rsidRDefault="00FF4F45" w:rsidP="00F802F0">
            <w:pPr>
              <w:tabs>
                <w:tab w:val="center" w:pos="4819"/>
                <w:tab w:val="right" w:pos="9638"/>
              </w:tabs>
              <w:spacing w:after="0"/>
              <w:jc w:val="left"/>
              <w:rPr>
                <w:rFonts w:ascii="Verdana" w:hAnsi="Verdana" w:cs="Verdana"/>
                <w:b/>
                <w:bCs/>
                <w:sz w:val="20"/>
                <w:szCs w:val="20"/>
                <w:lang w:val="de-DE"/>
              </w:rPr>
            </w:pPr>
            <w:r w:rsidRPr="005811AF">
              <w:rPr>
                <w:rFonts w:ascii="Verdana" w:hAnsi="Verdana" w:cs="Verdana"/>
                <w:b/>
                <w:bCs/>
                <w:sz w:val="20"/>
                <w:szCs w:val="20"/>
                <w:lang w:val="de-DE"/>
              </w:rPr>
              <w:t>bis 06.11.2011</w:t>
            </w:r>
          </w:p>
          <w:p w:rsidR="00FF4F45" w:rsidRDefault="00FF4F45" w:rsidP="00F802F0">
            <w:pPr>
              <w:tabs>
                <w:tab w:val="center" w:pos="4819"/>
                <w:tab w:val="right" w:pos="9638"/>
              </w:tabs>
              <w:spacing w:after="0"/>
              <w:jc w:val="left"/>
              <w:rPr>
                <w:rStyle w:val="Strong"/>
                <w:rFonts w:ascii="Verdana" w:hAnsi="Verdana" w:cs="Verdana"/>
                <w:color w:val="000000"/>
                <w:sz w:val="20"/>
                <w:szCs w:val="20"/>
                <w:lang w:val="de-DE"/>
              </w:rPr>
            </w:pPr>
            <w:r>
              <w:rPr>
                <w:rStyle w:val="Strong"/>
                <w:rFonts w:ascii="Verdana" w:hAnsi="Verdana" w:cs="Verdana"/>
                <w:color w:val="000000"/>
                <w:sz w:val="20"/>
                <w:szCs w:val="20"/>
                <w:lang w:val="de-DE"/>
              </w:rPr>
              <w:t xml:space="preserve">Dienstag - </w:t>
            </w:r>
            <w:r w:rsidRPr="005811AF">
              <w:rPr>
                <w:rStyle w:val="Strong"/>
                <w:rFonts w:ascii="Verdana" w:hAnsi="Verdana" w:cs="Verdana"/>
                <w:color w:val="000000"/>
                <w:sz w:val="20"/>
                <w:szCs w:val="20"/>
                <w:lang w:val="de-DE"/>
              </w:rPr>
              <w:t xml:space="preserve">Sonntag, 10:00 - 18:00 Uhr </w:t>
            </w:r>
          </w:p>
          <w:p w:rsidR="00FF4F45" w:rsidRPr="005811AF" w:rsidRDefault="00FF4F45" w:rsidP="00F802F0">
            <w:pPr>
              <w:tabs>
                <w:tab w:val="center" w:pos="4819"/>
                <w:tab w:val="right" w:pos="9638"/>
              </w:tabs>
              <w:spacing w:after="0"/>
              <w:jc w:val="left"/>
              <w:rPr>
                <w:rFonts w:ascii="Verdana" w:hAnsi="Verdana" w:cs="Verdana"/>
                <w:b/>
                <w:bCs/>
                <w:sz w:val="20"/>
                <w:szCs w:val="20"/>
                <w:lang w:val="de-DE"/>
              </w:rPr>
            </w:pPr>
            <w:r w:rsidRPr="005811AF">
              <w:rPr>
                <w:rFonts w:ascii="Verdana" w:hAnsi="Verdana" w:cs="Verdana"/>
                <w:b/>
                <w:bCs/>
                <w:sz w:val="20"/>
                <w:szCs w:val="20"/>
                <w:lang w:val="de-DE"/>
              </w:rPr>
              <w:t>Sonderausstellung Steinzeitjagd und Bogensport</w:t>
            </w:r>
          </w:p>
          <w:p w:rsidR="00FF4F45" w:rsidRDefault="00FF4F45" w:rsidP="00F802F0">
            <w:pPr>
              <w:tabs>
                <w:tab w:val="center" w:pos="4819"/>
                <w:tab w:val="right" w:pos="9638"/>
              </w:tabs>
              <w:spacing w:after="0"/>
              <w:jc w:val="left"/>
              <w:rPr>
                <w:rFonts w:ascii="Verdana" w:hAnsi="Verdana" w:cs="Verdana"/>
                <w:sz w:val="20"/>
                <w:szCs w:val="20"/>
                <w:lang w:val="de-DE"/>
              </w:rPr>
            </w:pPr>
            <w:r w:rsidRPr="005811AF">
              <w:rPr>
                <w:rFonts w:ascii="Verdana" w:hAnsi="Verdana" w:cs="Verdana"/>
                <w:sz w:val="20"/>
                <w:szCs w:val="20"/>
                <w:lang w:val="de-DE"/>
              </w:rPr>
              <w:t>Pfeil und Bogen verwendet der Mensch seit der Altsteinzeit. Vorerst für die Jagd. Später auch im Kampf. Schließlich wird aus der jahrtausendealten Waffe ein Sportgerät. Die Ausstellung erzählt vom Bogenbauen und vom Bogenschießen von der Steinzeit bis heute.</w:t>
            </w:r>
          </w:p>
          <w:p w:rsidR="00FF4F45" w:rsidRPr="005811AF" w:rsidRDefault="00FF4F45" w:rsidP="00F802F0">
            <w:pPr>
              <w:tabs>
                <w:tab w:val="center" w:pos="4819"/>
                <w:tab w:val="right" w:pos="9638"/>
              </w:tabs>
              <w:spacing w:after="0"/>
              <w:jc w:val="left"/>
              <w:rPr>
                <w:rFonts w:ascii="Verdana" w:hAnsi="Verdana" w:cs="Verdana"/>
                <w:b/>
                <w:bCs/>
                <w:sz w:val="20"/>
                <w:szCs w:val="20"/>
                <w:lang w:val="de-DE"/>
              </w:rPr>
            </w:pPr>
          </w:p>
        </w:tc>
        <w:tc>
          <w:tcPr>
            <w:tcW w:w="2251"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color w:val="984806"/>
                <w:sz w:val="20"/>
                <w:szCs w:val="20"/>
                <w:lang w:val="de-DE"/>
              </w:rPr>
              <w:t>archeoParc</w:t>
            </w:r>
          </w:p>
        </w:tc>
      </w:tr>
      <w:tr w:rsidR="00FF4F45" w:rsidRPr="005811AF">
        <w:tc>
          <w:tcPr>
            <w:tcW w:w="7603"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19.9.91</w:t>
            </w:r>
          </w:p>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b/>
                <w:bCs/>
                <w:sz w:val="20"/>
                <w:szCs w:val="20"/>
                <w:lang w:val="de-DE"/>
              </w:rPr>
              <w:t>Landart am Stausee Vernagt, Schnalstal</w:t>
            </w:r>
          </w:p>
          <w:p w:rsidR="00FF4F45" w:rsidRPr="005811AF" w:rsidRDefault="00FF4F45" w:rsidP="00EE24BB">
            <w:pPr>
              <w:tabs>
                <w:tab w:val="center" w:pos="4819"/>
                <w:tab w:val="right" w:pos="9638"/>
              </w:tabs>
              <w:spacing w:after="0"/>
              <w:rPr>
                <w:rFonts w:ascii="Verdana" w:hAnsi="Verdana" w:cs="Verdana"/>
                <w:sz w:val="20"/>
                <w:szCs w:val="20"/>
                <w:lang w:val="de-DE"/>
              </w:rPr>
            </w:pPr>
            <w:r w:rsidRPr="005811AF">
              <w:rPr>
                <w:rFonts w:ascii="Verdana" w:hAnsi="Verdana" w:cs="Verdana"/>
                <w:sz w:val="20"/>
                <w:szCs w:val="20"/>
                <w:lang w:val="de-DE"/>
              </w:rPr>
              <w:t>Das Zahlenpalindrom vom Funddatum in Gras gemäht</w:t>
            </w:r>
            <w:r>
              <w:rPr>
                <w:rFonts w:ascii="Verdana" w:hAnsi="Verdana" w:cs="Verdana"/>
                <w:sz w:val="20"/>
                <w:szCs w:val="20"/>
                <w:lang w:val="de-DE"/>
              </w:rPr>
              <w:t>.</w:t>
            </w:r>
          </w:p>
        </w:tc>
        <w:tc>
          <w:tcPr>
            <w:tcW w:w="2251" w:type="dxa"/>
          </w:tcPr>
          <w:p w:rsidR="00FF4F45" w:rsidRPr="005811AF" w:rsidRDefault="00FF4F45" w:rsidP="009B7793">
            <w:pPr>
              <w:tabs>
                <w:tab w:val="center" w:pos="4819"/>
                <w:tab w:val="right" w:pos="9638"/>
              </w:tabs>
              <w:spacing w:after="0"/>
              <w:rPr>
                <w:rFonts w:ascii="Verdana" w:hAnsi="Verdana" w:cs="Verdana"/>
                <w:b/>
                <w:bCs/>
                <w:sz w:val="20"/>
                <w:szCs w:val="20"/>
                <w:lang w:val="de-DE"/>
              </w:rPr>
            </w:pPr>
            <w:r w:rsidRPr="005811AF">
              <w:rPr>
                <w:rFonts w:ascii="Verdana" w:hAnsi="Verdana" w:cs="Verdana"/>
                <w:color w:val="984806"/>
                <w:sz w:val="20"/>
                <w:szCs w:val="20"/>
                <w:lang w:val="de-DE"/>
              </w:rPr>
              <w:t>archeoParc bzw. Stausee Vernagt, Schnalstal</w:t>
            </w:r>
          </w:p>
        </w:tc>
      </w:tr>
    </w:tbl>
    <w:p w:rsidR="00FF4F45" w:rsidRPr="00B7764F" w:rsidRDefault="00FF4F45" w:rsidP="00717FC6">
      <w:pPr>
        <w:rPr>
          <w:lang w:val="de-DE"/>
        </w:rPr>
      </w:pPr>
    </w:p>
    <w:sectPr w:rsidR="00FF4F45" w:rsidRPr="00B7764F" w:rsidSect="009B7793">
      <w:headerReference w:type="first" r:id="rId6"/>
      <w:footerReference w:type="first" r:id="rId7"/>
      <w:pgSz w:w="11906" w:h="16838" w:code="9"/>
      <w:pgMar w:top="1701" w:right="1134" w:bottom="1418"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F45" w:rsidRDefault="00FF4F45" w:rsidP="00107B73">
      <w:pPr>
        <w:spacing w:after="0"/>
      </w:pPr>
      <w:r>
        <w:separator/>
      </w:r>
    </w:p>
  </w:endnote>
  <w:endnote w:type="continuationSeparator" w:id="0">
    <w:p w:rsidR="00FF4F45" w:rsidRDefault="00FF4F45" w:rsidP="00107B7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45" w:rsidRPr="00685214" w:rsidRDefault="00FF4F45" w:rsidP="009B7793">
    <w:pPr>
      <w:pStyle w:val="Footer"/>
      <w:rPr>
        <w:rStyle w:val="PageNumber"/>
        <w:rFonts w:ascii="Arial" w:hAnsi="Arial" w:cs="Arial"/>
        <w:sz w:val="18"/>
        <w:szCs w:val="18"/>
      </w:rPr>
    </w:pPr>
    <w:r w:rsidRPr="00685214">
      <w:rPr>
        <w:rStyle w:val="PageNumber"/>
        <w:rFonts w:ascii="Arial" w:hAnsi="Arial" w:cs="Arial"/>
        <w:sz w:val="18"/>
        <w:szCs w:val="18"/>
      </w:rPr>
      <w:tab/>
    </w:r>
    <w:r w:rsidRPr="00685214">
      <w:rPr>
        <w:rStyle w:val="PageNumber"/>
        <w:rFonts w:ascii="Arial" w:hAnsi="Arial" w:cs="Arial"/>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F45" w:rsidRDefault="00FF4F45" w:rsidP="00107B73">
      <w:pPr>
        <w:spacing w:after="0"/>
      </w:pPr>
      <w:r>
        <w:separator/>
      </w:r>
    </w:p>
  </w:footnote>
  <w:footnote w:type="continuationSeparator" w:id="0">
    <w:p w:rsidR="00FF4F45" w:rsidRDefault="00FF4F45" w:rsidP="00107B7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F45" w:rsidRPr="00685214" w:rsidRDefault="00FF4F45" w:rsidP="009B7793">
    <w:pPr>
      <w:pStyle w:val="Header"/>
      <w:tabs>
        <w:tab w:val="clear" w:pos="4819"/>
        <w:tab w:val="left" w:pos="6296"/>
      </w:tabs>
      <w:rPr>
        <w:rFonts w:ascii="Arial" w:hAnsi="Arial" w:cs="Arial"/>
        <w:sz w:val="22"/>
        <w:szCs w:val="22"/>
      </w:rPr>
    </w:pPr>
    <w:r>
      <w:rPr>
        <w:rStyle w:val="PageNumber"/>
        <w:rFonts w:ascii="Calibri" w:hAnsi="Calibri" w:cs="Calibri"/>
        <w:b/>
        <w:bCs/>
        <w:sz w:val="32"/>
        <w:szCs w:val="32"/>
        <w:lang w:val="de-DE"/>
      </w:rPr>
      <w:t xml:space="preserve">Pressemitteilung                  </w:t>
    </w:r>
    <w:r w:rsidRPr="00BE45B0">
      <w:rPr>
        <w:rStyle w:val="PageNumber"/>
        <w:rFonts w:ascii="Calibri" w:hAnsi="Calibri" w:cs="Calibri"/>
        <w:b/>
        <w:bCs/>
        <w:sz w:val="32"/>
        <w:szCs w:val="32"/>
        <w:lang w:val="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9pt;height:66.75pt">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defaultTabStop w:val="708"/>
  <w:hyphenationZone w:val="283"/>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764F"/>
    <w:rsid w:val="00107B73"/>
    <w:rsid w:val="00175E07"/>
    <w:rsid w:val="0028400C"/>
    <w:rsid w:val="002D7F8F"/>
    <w:rsid w:val="00506271"/>
    <w:rsid w:val="005811AF"/>
    <w:rsid w:val="005F0775"/>
    <w:rsid w:val="00685214"/>
    <w:rsid w:val="00717FC6"/>
    <w:rsid w:val="00802265"/>
    <w:rsid w:val="00847AE3"/>
    <w:rsid w:val="009B4E98"/>
    <w:rsid w:val="009B7793"/>
    <w:rsid w:val="00A2594B"/>
    <w:rsid w:val="00B10EFD"/>
    <w:rsid w:val="00B7764F"/>
    <w:rsid w:val="00BE45B0"/>
    <w:rsid w:val="00D817D7"/>
    <w:rsid w:val="00EE24BB"/>
    <w:rsid w:val="00F802F0"/>
    <w:rsid w:val="00FE6FFA"/>
    <w:rsid w:val="00FF4F4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64F"/>
    <w:pPr>
      <w:spacing w:after="120"/>
      <w:jc w:val="both"/>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7764F"/>
    <w:pPr>
      <w:tabs>
        <w:tab w:val="center" w:pos="4819"/>
        <w:tab w:val="right" w:pos="9638"/>
      </w:tabs>
    </w:pPr>
  </w:style>
  <w:style w:type="character" w:customStyle="1" w:styleId="HeaderChar">
    <w:name w:val="Header Char"/>
    <w:basedOn w:val="DefaultParagraphFont"/>
    <w:link w:val="Header"/>
    <w:uiPriority w:val="99"/>
    <w:rsid w:val="00B7764F"/>
    <w:rPr>
      <w:rFonts w:ascii="Times New Roman" w:hAnsi="Times New Roman" w:cs="Times New Roman"/>
      <w:sz w:val="24"/>
      <w:szCs w:val="24"/>
      <w:lang w:eastAsia="it-IT"/>
    </w:rPr>
  </w:style>
  <w:style w:type="paragraph" w:styleId="Footer">
    <w:name w:val="footer"/>
    <w:basedOn w:val="Normal"/>
    <w:link w:val="FooterChar"/>
    <w:uiPriority w:val="99"/>
    <w:rsid w:val="00B7764F"/>
    <w:pPr>
      <w:tabs>
        <w:tab w:val="center" w:pos="4819"/>
        <w:tab w:val="right" w:pos="9638"/>
      </w:tabs>
    </w:pPr>
  </w:style>
  <w:style w:type="character" w:customStyle="1" w:styleId="FooterChar">
    <w:name w:val="Footer Char"/>
    <w:basedOn w:val="DefaultParagraphFont"/>
    <w:link w:val="Footer"/>
    <w:uiPriority w:val="99"/>
    <w:rsid w:val="00B7764F"/>
    <w:rPr>
      <w:rFonts w:ascii="Times New Roman" w:hAnsi="Times New Roman" w:cs="Times New Roman"/>
      <w:sz w:val="24"/>
      <w:szCs w:val="24"/>
      <w:lang w:eastAsia="it-IT"/>
    </w:rPr>
  </w:style>
  <w:style w:type="character" w:styleId="PageNumber">
    <w:name w:val="page number"/>
    <w:basedOn w:val="DefaultParagraphFont"/>
    <w:uiPriority w:val="99"/>
    <w:rsid w:val="00B7764F"/>
  </w:style>
  <w:style w:type="paragraph" w:styleId="BodyText">
    <w:name w:val="Body Text"/>
    <w:basedOn w:val="Normal"/>
    <w:link w:val="BodyTextChar"/>
    <w:uiPriority w:val="99"/>
    <w:rsid w:val="00B7764F"/>
    <w:rPr>
      <w:rFonts w:ascii="Trebuchet MS" w:hAnsi="Trebuchet MS" w:cs="Trebuchet MS"/>
      <w:i/>
      <w:iCs/>
      <w:sz w:val="22"/>
      <w:szCs w:val="22"/>
      <w:lang w:eastAsia="de-DE"/>
    </w:rPr>
  </w:style>
  <w:style w:type="character" w:customStyle="1" w:styleId="BodyTextChar">
    <w:name w:val="Body Text Char"/>
    <w:basedOn w:val="DefaultParagraphFont"/>
    <w:link w:val="BodyText"/>
    <w:uiPriority w:val="99"/>
    <w:rsid w:val="00B7764F"/>
    <w:rPr>
      <w:rFonts w:ascii="Trebuchet MS" w:hAnsi="Trebuchet MS" w:cs="Trebuchet MS"/>
      <w:i/>
      <w:iCs/>
      <w:sz w:val="24"/>
      <w:szCs w:val="24"/>
      <w:lang w:eastAsia="de-DE"/>
    </w:rPr>
  </w:style>
  <w:style w:type="character" w:styleId="Strong">
    <w:name w:val="Strong"/>
    <w:basedOn w:val="DefaultParagraphFont"/>
    <w:uiPriority w:val="99"/>
    <w:qFormat/>
    <w:rsid w:val="00B7764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561</Words>
  <Characters>3199</Characters>
  <Application>Microsoft Office Outlook</Application>
  <DocSecurity>0</DocSecurity>
  <Lines>0</Lines>
  <Paragraphs>0</Paragraphs>
  <ScaleCrop>false</ScaleCrop>
  <Company>Museo Archeologico dell'Alto Adige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Ötzi-Jubiläums-Programm chronologisch:</dc:title>
  <dc:subject/>
  <dc:creator>Administrator</dc:creator>
  <cp:keywords/>
  <dc:description/>
  <cp:lastModifiedBy>Angelika Schrott</cp:lastModifiedBy>
  <cp:revision>2</cp:revision>
  <cp:lastPrinted>2011-08-31T07:39:00Z</cp:lastPrinted>
  <dcterms:created xsi:type="dcterms:W3CDTF">2011-08-31T11:03:00Z</dcterms:created>
  <dcterms:modified xsi:type="dcterms:W3CDTF">2011-08-31T11:03:00Z</dcterms:modified>
</cp:coreProperties>
</file>